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05" w:rsidRPr="00C83505" w:rsidRDefault="005D51F9" w:rsidP="00013C39">
      <w:pPr>
        <w:pStyle w:val="Subtitle"/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20"/>
          <w:szCs w:val="20"/>
          <w:u w:val="single"/>
        </w:rPr>
      </w:pPr>
      <w:r w:rsidRPr="00C83505">
        <w:rPr>
          <w:rStyle w:val="SubtleReference"/>
          <w:b/>
          <w:color w:val="auto"/>
          <w:sz w:val="20"/>
          <w:szCs w:val="20"/>
          <w:u w:val="single"/>
        </w:rPr>
        <w:t>Ed</w:t>
      </w:r>
      <w:r w:rsidR="00786B05" w:rsidRPr="00C83505">
        <w:rPr>
          <w:rStyle w:val="SubtleReference"/>
          <w:b/>
          <w:color w:val="auto"/>
          <w:sz w:val="20"/>
          <w:szCs w:val="20"/>
          <w:u w:val="single"/>
        </w:rPr>
        <w:t>ucation</w:t>
      </w:r>
    </w:p>
    <w:p w:rsidR="00153799" w:rsidRPr="00F15020" w:rsidRDefault="00153799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rFonts w:asciiTheme="majorHAnsi" w:hAnsiTheme="majorHAnsi"/>
          <w:i/>
          <w:smallCaps w:val="0"/>
          <w:color w:val="auto"/>
          <w:sz w:val="20"/>
          <w:szCs w:val="20"/>
        </w:rPr>
      </w:pPr>
      <w:r w:rsidRPr="00F15020">
        <w:rPr>
          <w:rStyle w:val="SubtleReference"/>
          <w:b/>
          <w:color w:val="auto"/>
          <w:sz w:val="20"/>
          <w:szCs w:val="20"/>
        </w:rPr>
        <w:t xml:space="preserve">Bachelor of Science in </w:t>
      </w:r>
      <w:r w:rsidR="00970876" w:rsidRPr="00F15020">
        <w:rPr>
          <w:rStyle w:val="SubtleReference"/>
          <w:b/>
          <w:color w:val="auto"/>
          <w:sz w:val="20"/>
          <w:szCs w:val="20"/>
        </w:rPr>
        <w:t>Parks</w:t>
      </w:r>
      <w:r w:rsidRPr="00F15020">
        <w:rPr>
          <w:rStyle w:val="SubtleReference"/>
          <w:b/>
          <w:color w:val="auto"/>
          <w:sz w:val="20"/>
          <w:szCs w:val="20"/>
        </w:rPr>
        <w:t>,</w:t>
      </w:r>
      <w:r w:rsidR="00970876" w:rsidRPr="00F15020">
        <w:rPr>
          <w:rStyle w:val="SubtleReference"/>
          <w:b/>
          <w:color w:val="auto"/>
          <w:sz w:val="20"/>
          <w:szCs w:val="20"/>
        </w:rPr>
        <w:t xml:space="preserve"> </w:t>
      </w:r>
      <w:r w:rsidR="00F15020">
        <w:rPr>
          <w:rStyle w:val="SubtleReference"/>
          <w:b/>
          <w:color w:val="auto"/>
          <w:sz w:val="20"/>
          <w:szCs w:val="20"/>
        </w:rPr>
        <w:t>Recreation, and Tourism (</w:t>
      </w:r>
      <w:r w:rsidR="00970876" w:rsidRPr="00F15020">
        <w:rPr>
          <w:rStyle w:val="SubtleReference"/>
          <w:b/>
          <w:color w:val="auto"/>
          <w:sz w:val="20"/>
          <w:szCs w:val="20"/>
        </w:rPr>
        <w:t>emphasis in Recreational Therapy</w:t>
      </w:r>
      <w:r w:rsidR="00F15020">
        <w:rPr>
          <w:rStyle w:val="SubtleReference"/>
          <w:b/>
          <w:color w:val="auto"/>
          <w:sz w:val="20"/>
          <w:szCs w:val="20"/>
        </w:rPr>
        <w:t>)</w:t>
      </w:r>
      <w:r w:rsidR="00F15020">
        <w:rPr>
          <w:rStyle w:val="SubtleReference"/>
          <w:color w:val="auto"/>
          <w:sz w:val="20"/>
          <w:szCs w:val="20"/>
        </w:rPr>
        <w:t xml:space="preserve">            </w:t>
      </w:r>
      <w:r w:rsidRPr="00F15020">
        <w:rPr>
          <w:rFonts w:asciiTheme="majorHAnsi" w:hAnsiTheme="majorHAnsi"/>
          <w:i/>
          <w:sz w:val="20"/>
          <w:szCs w:val="20"/>
        </w:rPr>
        <w:t>Graduation: May 2018</w:t>
      </w:r>
    </w:p>
    <w:p w:rsidR="00970876" w:rsidRPr="00F15020" w:rsidRDefault="00970876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20"/>
          <w:szCs w:val="20"/>
        </w:rPr>
      </w:pPr>
      <w:r w:rsidRPr="00F15020">
        <w:rPr>
          <w:rStyle w:val="SubtleReference"/>
          <w:b/>
          <w:color w:val="auto"/>
          <w:sz w:val="20"/>
          <w:szCs w:val="20"/>
        </w:rPr>
        <w:t>Minor in Human Development and Family Studies</w:t>
      </w:r>
      <w:r w:rsidR="007D758F" w:rsidRPr="00F15020">
        <w:rPr>
          <w:rStyle w:val="SubtleReference"/>
          <w:b/>
          <w:color w:val="auto"/>
          <w:sz w:val="20"/>
          <w:szCs w:val="20"/>
        </w:rPr>
        <w:t xml:space="preserve"> (Early-</w:t>
      </w:r>
      <w:r w:rsidR="00343A37">
        <w:rPr>
          <w:rStyle w:val="SubtleReference"/>
          <w:b/>
          <w:color w:val="auto"/>
          <w:sz w:val="20"/>
          <w:szCs w:val="20"/>
        </w:rPr>
        <w:t xml:space="preserve">Childhood </w:t>
      </w:r>
      <w:r w:rsidR="007D758F" w:rsidRPr="00F15020">
        <w:rPr>
          <w:rStyle w:val="SubtleReference"/>
          <w:b/>
          <w:color w:val="auto"/>
          <w:sz w:val="20"/>
          <w:szCs w:val="20"/>
        </w:rPr>
        <w:t xml:space="preserve">Education based) </w:t>
      </w:r>
    </w:p>
    <w:p w:rsidR="00713037" w:rsidRDefault="00AC2EE9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r w:rsidRPr="00153799">
        <w:rPr>
          <w:rStyle w:val="SubtleReference"/>
          <w:color w:val="auto"/>
          <w:sz w:val="18"/>
          <w:szCs w:val="18"/>
        </w:rPr>
        <w:t>University of Utah</w:t>
      </w:r>
      <w:r w:rsidR="00B6659D">
        <w:rPr>
          <w:rStyle w:val="SubtleReference"/>
          <w:color w:val="auto"/>
          <w:sz w:val="18"/>
          <w:szCs w:val="18"/>
        </w:rPr>
        <w:t xml:space="preserve">   </w:t>
      </w:r>
      <w:r w:rsidR="008E572F">
        <w:rPr>
          <w:rStyle w:val="SubtleReference"/>
          <w:color w:val="auto"/>
          <w:sz w:val="18"/>
          <w:szCs w:val="18"/>
        </w:rPr>
        <w:t>GPA</w:t>
      </w:r>
      <w:r w:rsidR="00713037">
        <w:rPr>
          <w:rStyle w:val="SubtleReference"/>
          <w:color w:val="auto"/>
          <w:sz w:val="18"/>
          <w:szCs w:val="18"/>
        </w:rPr>
        <w:t>: 3.86</w:t>
      </w:r>
    </w:p>
    <w:p w:rsidR="00970876" w:rsidRPr="00153799" w:rsidRDefault="00970876" w:rsidP="00970876">
      <w:pPr>
        <w:tabs>
          <w:tab w:val="right" w:pos="9360"/>
        </w:tabs>
        <w:spacing w:after="0" w:line="240" w:lineRule="auto"/>
        <w:contextualSpacing/>
        <w:rPr>
          <w:rStyle w:val="SubtleReference"/>
          <w:rFonts w:asciiTheme="majorHAnsi" w:hAnsiTheme="majorHAnsi"/>
          <w:i/>
          <w:smallCaps w:val="0"/>
          <w:color w:val="auto"/>
          <w:sz w:val="18"/>
          <w:szCs w:val="18"/>
        </w:rPr>
      </w:pPr>
      <w:r w:rsidRPr="00713037">
        <w:rPr>
          <w:rStyle w:val="SubtleReference"/>
          <w:b/>
          <w:color w:val="auto"/>
          <w:sz w:val="20"/>
          <w:szCs w:val="20"/>
        </w:rPr>
        <w:t>Associates Degree of Science</w:t>
      </w:r>
      <w:r w:rsidRPr="00153799">
        <w:rPr>
          <w:rStyle w:val="SubtleReference"/>
          <w:b/>
          <w:color w:val="auto"/>
          <w:sz w:val="18"/>
          <w:szCs w:val="18"/>
        </w:rPr>
        <w:t xml:space="preserve"> </w:t>
      </w:r>
      <w:r w:rsidRPr="00D4768C">
        <w:rPr>
          <w:rStyle w:val="SubtleReference"/>
          <w:color w:val="auto"/>
          <w:sz w:val="18"/>
          <w:szCs w:val="18"/>
        </w:rPr>
        <w:tab/>
      </w:r>
      <w:r w:rsidR="00E64FED">
        <w:rPr>
          <w:rFonts w:asciiTheme="majorHAnsi" w:hAnsiTheme="majorHAnsi"/>
          <w:i/>
          <w:sz w:val="18"/>
          <w:szCs w:val="18"/>
        </w:rPr>
        <w:t>Graduated:</w:t>
      </w:r>
      <w:r w:rsidR="002E6CAB">
        <w:rPr>
          <w:rFonts w:asciiTheme="majorHAnsi" w:hAnsiTheme="majorHAnsi"/>
          <w:i/>
          <w:sz w:val="18"/>
          <w:szCs w:val="18"/>
        </w:rPr>
        <w:t xml:space="preserve"> Aug</w:t>
      </w:r>
      <w:r w:rsidR="00713037">
        <w:rPr>
          <w:rFonts w:asciiTheme="majorHAnsi" w:hAnsiTheme="majorHAnsi"/>
          <w:i/>
          <w:sz w:val="18"/>
          <w:szCs w:val="18"/>
        </w:rPr>
        <w:t xml:space="preserve"> 2016</w:t>
      </w:r>
    </w:p>
    <w:p w:rsidR="00343A37" w:rsidRDefault="00B6659D" w:rsidP="00E64FED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 xml:space="preserve">Salt Lake Community College    </w:t>
      </w:r>
      <w:r w:rsidR="00713037">
        <w:rPr>
          <w:rStyle w:val="SubtleReference"/>
          <w:color w:val="auto"/>
          <w:sz w:val="18"/>
          <w:szCs w:val="18"/>
        </w:rPr>
        <w:t>GPA: 4.0</w:t>
      </w:r>
    </w:p>
    <w:p w:rsidR="00713037" w:rsidRPr="00343A37" w:rsidRDefault="008E572F" w:rsidP="00713037">
      <w:pPr>
        <w:spacing w:after="0" w:line="240" w:lineRule="auto"/>
        <w:rPr>
          <w:rStyle w:val="Strong"/>
          <w:b w:val="0"/>
          <w:bCs w:val="0"/>
          <w:smallCaps/>
          <w:sz w:val="18"/>
          <w:szCs w:val="18"/>
          <w:u w:val="single"/>
        </w:rPr>
      </w:pPr>
      <w:r w:rsidRPr="00343A37">
        <w:rPr>
          <w:rStyle w:val="SubtleReference"/>
          <w:b/>
          <w:color w:val="auto"/>
          <w:sz w:val="20"/>
          <w:szCs w:val="20"/>
          <w:u w:val="single"/>
        </w:rPr>
        <w:t>Presentations/P</w:t>
      </w:r>
      <w:r w:rsidR="00713037" w:rsidRPr="00343A37">
        <w:rPr>
          <w:rStyle w:val="SubtleReference"/>
          <w:b/>
          <w:color w:val="auto"/>
          <w:sz w:val="20"/>
          <w:szCs w:val="20"/>
          <w:u w:val="single"/>
        </w:rPr>
        <w:t>ublications</w:t>
      </w:r>
      <w:r w:rsidR="00713037" w:rsidRPr="00343A37">
        <w:rPr>
          <w:rStyle w:val="SubtleReference"/>
          <w:b/>
          <w:color w:val="auto"/>
          <w:sz w:val="18"/>
          <w:szCs w:val="18"/>
          <w:u w:val="single"/>
        </w:rPr>
        <w:t xml:space="preserve">: </w:t>
      </w:r>
    </w:p>
    <w:p w:rsidR="00713037" w:rsidRPr="00930ABA" w:rsidRDefault="00713037" w:rsidP="0078681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UTRA Research Group Presentation 2017 &amp; Publication</w:t>
      </w:r>
      <w:r w:rsidR="008E572F" w:rsidRPr="00930ABA">
        <w:rPr>
          <w:sz w:val="18"/>
          <w:szCs w:val="18"/>
        </w:rPr>
        <w:t>:</w:t>
      </w:r>
    </w:p>
    <w:p w:rsidR="00F3136B" w:rsidRDefault="00713037" w:rsidP="00343A37">
      <w:pPr>
        <w:pStyle w:val="ListParagraph"/>
        <w:spacing w:after="0"/>
        <w:ind w:left="360"/>
        <w:rPr>
          <w:sz w:val="18"/>
        </w:rPr>
      </w:pPr>
      <w:r w:rsidRPr="00930ABA">
        <w:rPr>
          <w:sz w:val="18"/>
        </w:rPr>
        <w:t xml:space="preserve">Nelson, R., Hummel, E., Millet, P., &amp; </w:t>
      </w:r>
      <w:r w:rsidRPr="00930ABA">
        <w:rPr>
          <w:b/>
          <w:sz w:val="18"/>
        </w:rPr>
        <w:t>Sowards, R</w:t>
      </w:r>
      <w:r w:rsidRPr="00930ABA">
        <w:rPr>
          <w:sz w:val="18"/>
        </w:rPr>
        <w:t xml:space="preserve">. (2017, March). </w:t>
      </w:r>
      <w:r w:rsidRPr="00930ABA">
        <w:rPr>
          <w:i/>
          <w:sz w:val="18"/>
        </w:rPr>
        <w:t xml:space="preserve">Multi-sensory interventions for children and adolescents with autism spectrum disorders: Translating findings into recreational therapy practice. </w:t>
      </w:r>
      <w:r w:rsidRPr="00930ABA">
        <w:rPr>
          <w:sz w:val="18"/>
        </w:rPr>
        <w:t>Utah Recreation Therapy Association Conference, Layton, UT</w:t>
      </w:r>
    </w:p>
    <w:p w:rsidR="00343A37" w:rsidRPr="00343A37" w:rsidRDefault="00343A37" w:rsidP="00343A37">
      <w:pPr>
        <w:pStyle w:val="ListParagraph"/>
        <w:spacing w:after="0"/>
        <w:ind w:left="360"/>
        <w:rPr>
          <w:rStyle w:val="SubtleReference"/>
          <w:smallCaps w:val="0"/>
          <w:color w:val="auto"/>
          <w:sz w:val="18"/>
        </w:rPr>
      </w:pPr>
    </w:p>
    <w:p w:rsidR="00217FC1" w:rsidRPr="00343A37" w:rsidRDefault="00205A35" w:rsidP="00FC4B47">
      <w:pPr>
        <w:spacing w:after="0" w:line="240" w:lineRule="auto"/>
        <w:rPr>
          <w:rStyle w:val="Strong"/>
          <w:b w:val="0"/>
          <w:bCs w:val="0"/>
          <w:smallCaps/>
          <w:sz w:val="18"/>
          <w:szCs w:val="18"/>
          <w:u w:val="single"/>
        </w:rPr>
      </w:pPr>
      <w:r w:rsidRPr="00343A37">
        <w:rPr>
          <w:rStyle w:val="SubtleReference"/>
          <w:b/>
          <w:color w:val="auto"/>
          <w:sz w:val="20"/>
          <w:szCs w:val="18"/>
          <w:u w:val="single"/>
        </w:rPr>
        <w:t>Involvement/Other</w:t>
      </w:r>
      <w:r w:rsidRPr="00343A37">
        <w:rPr>
          <w:rStyle w:val="SubtleReference"/>
          <w:b/>
          <w:color w:val="auto"/>
          <w:sz w:val="18"/>
          <w:szCs w:val="18"/>
          <w:u w:val="single"/>
        </w:rPr>
        <w:t xml:space="preserve">: </w:t>
      </w:r>
    </w:p>
    <w:tbl>
      <w:tblPr>
        <w:tblStyle w:val="TableGrid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4140"/>
      </w:tblGrid>
      <w:tr w:rsidR="00AA2A75" w:rsidRPr="00D4768C" w:rsidTr="00F15020">
        <w:trPr>
          <w:trHeight w:val="171"/>
        </w:trPr>
        <w:tc>
          <w:tcPr>
            <w:tcW w:w="5225" w:type="dxa"/>
          </w:tcPr>
          <w:p w:rsidR="00AA2A75" w:rsidRPr="00713037" w:rsidRDefault="00AA2A75" w:rsidP="00F1502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  <w:szCs w:val="18"/>
              </w:rPr>
            </w:pPr>
            <w:r w:rsidRPr="00713037">
              <w:rPr>
                <w:rFonts w:cstheme="minorHAnsi"/>
                <w:sz w:val="18"/>
                <w:szCs w:val="18"/>
              </w:rPr>
              <w:t xml:space="preserve">Active member in </w:t>
            </w:r>
            <w:r w:rsidR="00F15020">
              <w:rPr>
                <w:rFonts w:cstheme="minorHAnsi"/>
                <w:sz w:val="18"/>
                <w:szCs w:val="18"/>
              </w:rPr>
              <w:t>an evidence-based</w:t>
            </w:r>
            <w:r>
              <w:rPr>
                <w:rFonts w:cstheme="minorHAnsi"/>
                <w:sz w:val="18"/>
                <w:szCs w:val="18"/>
              </w:rPr>
              <w:t xml:space="preserve"> Research </w:t>
            </w:r>
            <w:r w:rsidR="00F15020">
              <w:rPr>
                <w:rFonts w:cstheme="minorHAnsi"/>
                <w:sz w:val="18"/>
                <w:szCs w:val="18"/>
              </w:rPr>
              <w:t>Lab with the University of Utah.</w:t>
            </w:r>
          </w:p>
        </w:tc>
        <w:tc>
          <w:tcPr>
            <w:tcW w:w="4140" w:type="dxa"/>
          </w:tcPr>
          <w:p w:rsidR="00AA2A75" w:rsidRPr="00C83505" w:rsidRDefault="00AA2A75" w:rsidP="0078681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83505">
              <w:rPr>
                <w:i/>
                <w:sz w:val="18"/>
                <w:szCs w:val="18"/>
              </w:rPr>
              <w:t xml:space="preserve"> </w:t>
            </w:r>
            <w:r w:rsidRPr="00C83505">
              <w:rPr>
                <w:sz w:val="18"/>
                <w:szCs w:val="18"/>
              </w:rPr>
              <w:t>M</w:t>
            </w:r>
            <w:r w:rsidR="006258D4">
              <w:rPr>
                <w:sz w:val="18"/>
                <w:szCs w:val="18"/>
              </w:rPr>
              <w:t>ini-</w:t>
            </w:r>
            <w:r w:rsidRPr="00C83505">
              <w:rPr>
                <w:sz w:val="18"/>
                <w:szCs w:val="18"/>
              </w:rPr>
              <w:t>internship for the Veteran Affair’s National Wheelchair games (2016)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713037" w:rsidRDefault="00F15020" w:rsidP="0078681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Obtained meticulous skills in</w:t>
            </w:r>
            <w:r w:rsidR="00AA2A75" w:rsidRPr="00713037">
              <w:rPr>
                <w:rFonts w:cstheme="minorHAnsi"/>
                <w:sz w:val="18"/>
                <w:szCs w:val="18"/>
              </w:rPr>
              <w:t xml:space="preserve"> assessment and documentation</w:t>
            </w:r>
          </w:p>
        </w:tc>
        <w:tc>
          <w:tcPr>
            <w:tcW w:w="4140" w:type="dxa"/>
          </w:tcPr>
          <w:p w:rsidR="00AA2A75" w:rsidRPr="00C83505" w:rsidRDefault="00AA2A75" w:rsidP="00786815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C83505">
              <w:rPr>
                <w:sz w:val="18"/>
                <w:szCs w:val="18"/>
              </w:rPr>
              <w:t>Certified in CPR and First Aid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713037" w:rsidRDefault="00F15020" w:rsidP="0078681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Recognized</w:t>
            </w:r>
            <w:r w:rsidR="00AA2A75" w:rsidRPr="00713037">
              <w:rPr>
                <w:rFonts w:cstheme="minorHAnsi"/>
                <w:sz w:val="18"/>
                <w:szCs w:val="18"/>
              </w:rPr>
              <w:t xml:space="preserve"> for being the 2017 University of Utah’s</w:t>
            </w:r>
            <w:r w:rsidR="00AA2A75">
              <w:rPr>
                <w:rFonts w:cstheme="minorHAnsi"/>
                <w:sz w:val="18"/>
                <w:szCs w:val="18"/>
              </w:rPr>
              <w:t xml:space="preserve"> Outstanding RT Student of the Y</w:t>
            </w:r>
            <w:r w:rsidR="00AA2A75" w:rsidRPr="00713037">
              <w:rPr>
                <w:rFonts w:cstheme="minorHAnsi"/>
                <w:sz w:val="18"/>
                <w:szCs w:val="18"/>
              </w:rPr>
              <w:t>ear</w:t>
            </w:r>
          </w:p>
        </w:tc>
        <w:tc>
          <w:tcPr>
            <w:tcW w:w="4140" w:type="dxa"/>
          </w:tcPr>
          <w:p w:rsidR="00AA2A75" w:rsidRPr="00F15020" w:rsidRDefault="00F15020" w:rsidP="00F15020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F15020">
              <w:rPr>
                <w:rFonts w:cstheme="minorHAnsi"/>
                <w:sz w:val="18"/>
                <w:szCs w:val="18"/>
              </w:rPr>
              <w:t>Completed a Computer Proficiency Course and Exam with Honors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713037" w:rsidRDefault="00AA2A75" w:rsidP="0078681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Pr="00713037">
              <w:rPr>
                <w:rFonts w:cstheme="minorHAnsi"/>
                <w:sz w:val="18"/>
                <w:szCs w:val="18"/>
              </w:rPr>
              <w:t>onsistently placed on the Dean’s List</w:t>
            </w:r>
          </w:p>
        </w:tc>
        <w:tc>
          <w:tcPr>
            <w:tcW w:w="4140" w:type="dxa"/>
          </w:tcPr>
          <w:p w:rsidR="00AA2A75" w:rsidRPr="00C83505" w:rsidRDefault="00AA2A75" w:rsidP="00786815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C83505">
              <w:rPr>
                <w:i/>
                <w:sz w:val="18"/>
                <w:szCs w:val="18"/>
              </w:rPr>
              <w:t>Merit Scholarship (2017-2018)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713037" w:rsidRDefault="00AA2A75" w:rsidP="0078681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13037">
              <w:rPr>
                <w:rFonts w:cstheme="minorHAnsi"/>
                <w:sz w:val="18"/>
                <w:szCs w:val="18"/>
              </w:rPr>
              <w:t>Member of the U of U College of Health Student’s Give Back Committee</w:t>
            </w:r>
          </w:p>
        </w:tc>
        <w:tc>
          <w:tcPr>
            <w:tcW w:w="4140" w:type="dxa"/>
          </w:tcPr>
          <w:p w:rsidR="00AA2A75" w:rsidRPr="00C83505" w:rsidRDefault="00AA2A75" w:rsidP="00786815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C83505">
              <w:rPr>
                <w:sz w:val="18"/>
                <w:szCs w:val="18"/>
              </w:rPr>
              <w:t>Health, Kinesiology, &amp; Recreation Tuition Waiver (2017-2018)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AA2A75" w:rsidRDefault="00AA2A75" w:rsidP="00786815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Fluent in Spanish </w:t>
            </w:r>
          </w:p>
        </w:tc>
        <w:tc>
          <w:tcPr>
            <w:tcW w:w="4140" w:type="dxa"/>
          </w:tcPr>
          <w:p w:rsidR="00AA2A75" w:rsidRPr="00C83505" w:rsidRDefault="00AA2A75" w:rsidP="00786815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C83505">
              <w:rPr>
                <w:i/>
                <w:sz w:val="18"/>
                <w:szCs w:val="18"/>
              </w:rPr>
              <w:t>Dr. Lane and Paula Child’s Scholarship (2017)</w:t>
            </w:r>
          </w:p>
        </w:tc>
      </w:tr>
    </w:tbl>
    <w:p w:rsidR="00F15020" w:rsidRDefault="00F15020" w:rsidP="00013C39">
      <w:pPr>
        <w:spacing w:after="0" w:line="240" w:lineRule="auto"/>
        <w:rPr>
          <w:rStyle w:val="SubtleReference"/>
          <w:b/>
          <w:color w:val="auto"/>
          <w:sz w:val="19"/>
          <w:szCs w:val="19"/>
          <w:u w:val="single"/>
        </w:rPr>
      </w:pPr>
    </w:p>
    <w:p w:rsidR="00E61D05" w:rsidRPr="00343A37" w:rsidRDefault="005D51F9" w:rsidP="00013C39">
      <w:pPr>
        <w:spacing w:after="0" w:line="240" w:lineRule="auto"/>
        <w:rPr>
          <w:rStyle w:val="SubtleReference"/>
          <w:rFonts w:asciiTheme="majorHAnsi" w:hAnsiTheme="majorHAnsi"/>
          <w:bCs/>
          <w:smallCaps w:val="0"/>
          <w:color w:val="auto"/>
          <w:sz w:val="20"/>
          <w:szCs w:val="20"/>
        </w:rPr>
      </w:pPr>
      <w:r w:rsidRPr="00343A37">
        <w:rPr>
          <w:rStyle w:val="SubtleReference"/>
          <w:b/>
          <w:color w:val="auto"/>
          <w:sz w:val="20"/>
          <w:szCs w:val="20"/>
          <w:u w:val="single"/>
        </w:rPr>
        <w:t>Work E</w:t>
      </w:r>
      <w:r w:rsidR="00E61D05" w:rsidRPr="00343A37">
        <w:rPr>
          <w:rStyle w:val="SubtleReference"/>
          <w:b/>
          <w:color w:val="auto"/>
          <w:sz w:val="20"/>
          <w:szCs w:val="20"/>
          <w:u w:val="single"/>
        </w:rPr>
        <w:t>xperience</w:t>
      </w:r>
    </w:p>
    <w:p w:rsidR="00153799" w:rsidRPr="00153799" w:rsidRDefault="00787B65" w:rsidP="00DE3ADF">
      <w:pPr>
        <w:tabs>
          <w:tab w:val="right" w:pos="9360"/>
          <w:tab w:val="right" w:pos="10800"/>
        </w:tabs>
        <w:spacing w:after="0" w:line="240" w:lineRule="auto"/>
        <w:contextualSpacing/>
        <w:rPr>
          <w:rStyle w:val="SubtleReference"/>
          <w:b/>
          <w:color w:val="auto"/>
          <w:sz w:val="18"/>
          <w:szCs w:val="18"/>
        </w:rPr>
      </w:pPr>
      <w:r w:rsidRPr="00343A37">
        <w:rPr>
          <w:rStyle w:val="SubtleReference"/>
          <w:b/>
          <w:color w:val="auto"/>
          <w:sz w:val="18"/>
          <w:szCs w:val="18"/>
        </w:rPr>
        <w:t xml:space="preserve">Professional Mentor and supervisor </w:t>
      </w:r>
      <w:r w:rsidR="00153799">
        <w:rPr>
          <w:rStyle w:val="SubtleReference"/>
          <w:b/>
          <w:color w:val="auto"/>
          <w:sz w:val="18"/>
          <w:szCs w:val="18"/>
        </w:rPr>
        <w:tab/>
      </w:r>
      <w:r w:rsidR="002E6CAB">
        <w:rPr>
          <w:rFonts w:asciiTheme="majorHAnsi" w:hAnsiTheme="majorHAnsi"/>
          <w:i/>
          <w:sz w:val="18"/>
          <w:szCs w:val="18"/>
        </w:rPr>
        <w:t>Mar</w:t>
      </w:r>
      <w:r>
        <w:rPr>
          <w:rFonts w:asciiTheme="majorHAnsi" w:hAnsiTheme="majorHAnsi"/>
          <w:i/>
          <w:sz w:val="18"/>
          <w:szCs w:val="18"/>
        </w:rPr>
        <w:t xml:space="preserve"> 2017-July 2017</w:t>
      </w:r>
    </w:p>
    <w:p w:rsidR="00D51121" w:rsidRPr="00DE3ADF" w:rsidRDefault="00787B65" w:rsidP="00D51121">
      <w:pPr>
        <w:tabs>
          <w:tab w:val="right" w:pos="9360"/>
        </w:tabs>
        <w:spacing w:after="0" w:line="240" w:lineRule="auto"/>
        <w:contextualSpacing/>
        <w:rPr>
          <w:rStyle w:val="Strong"/>
          <w:b w:val="0"/>
          <w:bCs w:val="0"/>
          <w:i/>
          <w:smallCaps/>
          <w:sz w:val="18"/>
          <w:szCs w:val="18"/>
        </w:rPr>
      </w:pPr>
      <w:r w:rsidRPr="00343A37">
        <w:rPr>
          <w:rStyle w:val="SubtleReference"/>
          <w:b/>
          <w:color w:val="auto"/>
          <w:sz w:val="19"/>
          <w:szCs w:val="19"/>
        </w:rPr>
        <w:t xml:space="preserve">rise services </w:t>
      </w:r>
      <w:r w:rsidR="004970B7">
        <w:rPr>
          <w:rStyle w:val="SubtleReference"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Taylorsville</w:t>
      </w:r>
      <w:r w:rsidR="00F44C38" w:rsidRPr="007B0E9B">
        <w:rPr>
          <w:rFonts w:asciiTheme="majorHAnsi" w:hAnsiTheme="majorHAnsi"/>
          <w:sz w:val="18"/>
          <w:szCs w:val="18"/>
        </w:rPr>
        <w:t>, UT</w:t>
      </w:r>
    </w:p>
    <w:p w:rsidR="00787B65" w:rsidRDefault="00787B65" w:rsidP="0078681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 xml:space="preserve">Working one-on-one with children who have disabilities </w:t>
      </w:r>
      <w:r w:rsidR="00930ABA">
        <w:rPr>
          <w:sz w:val="18"/>
          <w:szCs w:val="18"/>
        </w:rPr>
        <w:t>and behavioral problems</w:t>
      </w:r>
    </w:p>
    <w:p w:rsidR="00672303" w:rsidRPr="00930ABA" w:rsidRDefault="00F15020" w:rsidP="0078681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Encouraged and advised techniques for learning and developing language arts and writing skills. </w:t>
      </w:r>
    </w:p>
    <w:p w:rsidR="00DA36A9" w:rsidRPr="00DA36A9" w:rsidRDefault="00787B65" w:rsidP="00786815">
      <w:pPr>
        <w:pStyle w:val="ListParagraph"/>
        <w:widowControl w:val="0"/>
        <w:numPr>
          <w:ilvl w:val="0"/>
          <w:numId w:val="2"/>
        </w:numPr>
        <w:tabs>
          <w:tab w:val="right" w:pos="9360"/>
        </w:tabs>
        <w:spacing w:after="0" w:line="240" w:lineRule="auto"/>
        <w:rPr>
          <w:b/>
          <w:smallCaps/>
          <w:sz w:val="18"/>
          <w:szCs w:val="18"/>
        </w:rPr>
      </w:pPr>
      <w:r w:rsidRPr="00DA36A9">
        <w:rPr>
          <w:sz w:val="18"/>
          <w:szCs w:val="18"/>
        </w:rPr>
        <w:t>Focus; community integration, skills development, suitable c</w:t>
      </w:r>
      <w:r w:rsidR="00930ABA" w:rsidRPr="00DA36A9">
        <w:rPr>
          <w:sz w:val="18"/>
          <w:szCs w:val="18"/>
        </w:rPr>
        <w:t>oping mechanizes, therapy goals</w:t>
      </w:r>
    </w:p>
    <w:p w:rsidR="00DA36A9" w:rsidRPr="00343A37" w:rsidRDefault="00DA36A9" w:rsidP="00DA36A9">
      <w:pPr>
        <w:spacing w:after="0" w:line="240" w:lineRule="auto"/>
        <w:rPr>
          <w:rStyle w:val="SubtleReference"/>
          <w:rFonts w:asciiTheme="majorHAnsi" w:hAnsiTheme="majorHAnsi"/>
          <w:bCs/>
          <w:smallCaps w:val="0"/>
          <w:color w:val="auto"/>
          <w:sz w:val="19"/>
          <w:szCs w:val="19"/>
        </w:rPr>
      </w:pPr>
      <w:r w:rsidRPr="00343A37">
        <w:rPr>
          <w:rStyle w:val="SubtleReference"/>
          <w:b/>
          <w:color w:val="auto"/>
          <w:sz w:val="19"/>
          <w:szCs w:val="19"/>
        </w:rPr>
        <w:t xml:space="preserve">Salt Lake County Adaptive Recreation and inclusion programs </w:t>
      </w:r>
    </w:p>
    <w:p w:rsidR="00DA36A9" w:rsidRPr="00DA36A9" w:rsidRDefault="00DA36A9" w:rsidP="00DA36A9">
      <w:pPr>
        <w:tabs>
          <w:tab w:val="right" w:pos="9360"/>
          <w:tab w:val="right" w:pos="10800"/>
        </w:tabs>
        <w:spacing w:after="0" w:line="240" w:lineRule="auto"/>
        <w:rPr>
          <w:rStyle w:val="SubtleReference"/>
          <w:b/>
          <w:color w:val="auto"/>
          <w:sz w:val="18"/>
          <w:szCs w:val="18"/>
        </w:rPr>
      </w:pPr>
      <w:r>
        <w:rPr>
          <w:rStyle w:val="SubtleReference"/>
          <w:b/>
          <w:color w:val="auto"/>
          <w:sz w:val="18"/>
          <w:szCs w:val="18"/>
        </w:rPr>
        <w:t>Recreational Therapy Intern</w:t>
      </w:r>
      <w:r w:rsidRPr="00DA36A9">
        <w:rPr>
          <w:rStyle w:val="SubtleReference"/>
          <w:b/>
          <w:color w:val="auto"/>
          <w:sz w:val="18"/>
          <w:szCs w:val="18"/>
        </w:rPr>
        <w:tab/>
      </w:r>
      <w:r w:rsidR="008143DF">
        <w:rPr>
          <w:rFonts w:asciiTheme="majorHAnsi" w:hAnsiTheme="majorHAnsi"/>
          <w:i/>
          <w:sz w:val="18"/>
          <w:szCs w:val="18"/>
        </w:rPr>
        <w:t>Jan 2018-June 2018</w:t>
      </w:r>
    </w:p>
    <w:p w:rsidR="00DA36A9" w:rsidRDefault="00672303" w:rsidP="00786815">
      <w:pPr>
        <w:pStyle w:val="ListParagraph"/>
        <w:widowControl w:val="0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Facilitated group </w:t>
      </w:r>
      <w:r w:rsidR="00B6659D">
        <w:rPr>
          <w:sz w:val="18"/>
          <w:szCs w:val="18"/>
        </w:rPr>
        <w:t>adaptive recreation activities</w:t>
      </w:r>
      <w:r>
        <w:rPr>
          <w:sz w:val="18"/>
          <w:szCs w:val="18"/>
        </w:rPr>
        <w:t xml:space="preserve"> for various ages across the lifespan.  Provided </w:t>
      </w:r>
      <w:r w:rsidR="00B6659D">
        <w:rPr>
          <w:sz w:val="18"/>
          <w:szCs w:val="18"/>
        </w:rPr>
        <w:t xml:space="preserve">exposure to a wide </w:t>
      </w:r>
      <w:r>
        <w:rPr>
          <w:sz w:val="18"/>
          <w:szCs w:val="18"/>
        </w:rPr>
        <w:t xml:space="preserve">range of disability populations. </w:t>
      </w:r>
    </w:p>
    <w:p w:rsidR="00DA36A9" w:rsidRPr="00B6659D" w:rsidRDefault="00672303" w:rsidP="00786815">
      <w:pPr>
        <w:pStyle w:val="ListParagraph"/>
        <w:widowControl w:val="0"/>
        <w:numPr>
          <w:ilvl w:val="0"/>
          <w:numId w:val="2"/>
        </w:numPr>
        <w:tabs>
          <w:tab w:val="right" w:pos="9360"/>
        </w:tabs>
        <w:spacing w:after="0" w:line="240" w:lineRule="auto"/>
        <w:rPr>
          <w:rStyle w:val="SubtleReference"/>
          <w:smallCaps w:val="0"/>
          <w:color w:val="auto"/>
          <w:sz w:val="18"/>
          <w:szCs w:val="18"/>
        </w:rPr>
      </w:pPr>
      <w:r>
        <w:rPr>
          <w:sz w:val="18"/>
          <w:szCs w:val="18"/>
        </w:rPr>
        <w:t>Focused on building strong and trusting</w:t>
      </w:r>
      <w:r w:rsidR="00B6659D">
        <w:rPr>
          <w:sz w:val="18"/>
          <w:szCs w:val="18"/>
        </w:rPr>
        <w:t xml:space="preserve"> relationships, Participations in case studies, Program leadership, and people-first planning. </w:t>
      </w:r>
    </w:p>
    <w:p w:rsidR="00D037DA" w:rsidRPr="00343A37" w:rsidRDefault="00787B65" w:rsidP="00DA36A9">
      <w:pPr>
        <w:widowControl w:val="0"/>
        <w:tabs>
          <w:tab w:val="right" w:pos="9360"/>
        </w:tabs>
        <w:spacing w:after="0" w:line="240" w:lineRule="auto"/>
        <w:rPr>
          <w:rStyle w:val="SubtleReference"/>
          <w:b/>
          <w:color w:val="auto"/>
          <w:sz w:val="18"/>
          <w:szCs w:val="18"/>
        </w:rPr>
      </w:pPr>
      <w:r w:rsidRPr="00343A37">
        <w:rPr>
          <w:rStyle w:val="SubtleReference"/>
          <w:b/>
          <w:color w:val="auto"/>
          <w:sz w:val="19"/>
          <w:szCs w:val="19"/>
        </w:rPr>
        <w:t>Retail manag</w:t>
      </w:r>
      <w:bookmarkStart w:id="0" w:name="_GoBack"/>
      <w:bookmarkEnd w:id="0"/>
      <w:r w:rsidRPr="00343A37">
        <w:rPr>
          <w:rStyle w:val="SubtleReference"/>
          <w:b/>
          <w:color w:val="auto"/>
          <w:sz w:val="19"/>
          <w:szCs w:val="19"/>
        </w:rPr>
        <w:t xml:space="preserve">er </w:t>
      </w:r>
      <w:r w:rsidR="00D037DA" w:rsidRPr="00343A37">
        <w:rPr>
          <w:rStyle w:val="SubtleReference"/>
          <w:b/>
          <w:color w:val="auto"/>
          <w:sz w:val="18"/>
          <w:szCs w:val="18"/>
        </w:rPr>
        <w:tab/>
      </w:r>
      <w:r w:rsidR="002E6CAB" w:rsidRPr="00343A37">
        <w:rPr>
          <w:rFonts w:asciiTheme="majorHAnsi" w:hAnsiTheme="majorHAnsi"/>
          <w:i/>
          <w:sz w:val="18"/>
          <w:szCs w:val="18"/>
        </w:rPr>
        <w:t>Feb</w:t>
      </w:r>
      <w:r w:rsidR="00DA36A9" w:rsidRPr="00343A37">
        <w:rPr>
          <w:rFonts w:asciiTheme="majorHAnsi" w:hAnsiTheme="majorHAnsi"/>
          <w:i/>
          <w:sz w:val="18"/>
          <w:szCs w:val="18"/>
        </w:rPr>
        <w:t xml:space="preserve"> 2015-June 2018</w:t>
      </w:r>
    </w:p>
    <w:p w:rsidR="00D037DA" w:rsidRPr="00153799" w:rsidRDefault="00787B65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proofErr w:type="spellStart"/>
      <w:r>
        <w:rPr>
          <w:rStyle w:val="SubtleReference"/>
          <w:color w:val="auto"/>
          <w:sz w:val="18"/>
          <w:szCs w:val="18"/>
        </w:rPr>
        <w:t>magellan</w:t>
      </w:r>
      <w:proofErr w:type="spellEnd"/>
      <w:r>
        <w:rPr>
          <w:rStyle w:val="SubtleReference"/>
          <w:color w:val="auto"/>
          <w:sz w:val="18"/>
          <w:szCs w:val="18"/>
        </w:rPr>
        <w:t xml:space="preserve"> (</w:t>
      </w:r>
      <w:proofErr w:type="spellStart"/>
      <w:r>
        <w:rPr>
          <w:rStyle w:val="SubtleReference"/>
          <w:color w:val="auto"/>
          <w:sz w:val="18"/>
          <w:szCs w:val="18"/>
        </w:rPr>
        <w:t>vrx</w:t>
      </w:r>
      <w:proofErr w:type="spellEnd"/>
      <w:r>
        <w:rPr>
          <w:rStyle w:val="SubtleReference"/>
          <w:color w:val="auto"/>
          <w:sz w:val="18"/>
          <w:szCs w:val="18"/>
        </w:rPr>
        <w:t xml:space="preserve">) pharmacy </w:t>
      </w:r>
      <w:r w:rsidR="004970B7">
        <w:rPr>
          <w:rStyle w:val="SubtleReference"/>
          <w:color w:val="auto"/>
          <w:sz w:val="18"/>
          <w:szCs w:val="18"/>
        </w:rPr>
        <w:t xml:space="preserve"> </w:t>
      </w:r>
      <w:r w:rsidR="0079539D">
        <w:rPr>
          <w:rStyle w:val="SubtleReference"/>
          <w:i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SLC, UT</w:t>
      </w:r>
    </w:p>
    <w:p w:rsidR="00787B65" w:rsidRPr="00930ABA" w:rsidRDefault="008E572F" w:rsidP="00786815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Maintain</w:t>
      </w:r>
      <w:r w:rsidR="00787B65" w:rsidRPr="00930ABA">
        <w:rPr>
          <w:sz w:val="18"/>
          <w:szCs w:val="18"/>
        </w:rPr>
        <w:t xml:space="preserve"> store staff by recruiting, hiring, tra</w:t>
      </w:r>
      <w:r w:rsidR="00930ABA">
        <w:rPr>
          <w:sz w:val="18"/>
          <w:szCs w:val="18"/>
        </w:rPr>
        <w:t>ining employees, and evaluating</w:t>
      </w:r>
    </w:p>
    <w:p w:rsidR="00787B65" w:rsidRPr="00930ABA" w:rsidRDefault="008E572F" w:rsidP="00786815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Maintain</w:t>
      </w:r>
      <w:r w:rsidR="00787B65" w:rsidRPr="00930ABA">
        <w:rPr>
          <w:sz w:val="18"/>
          <w:szCs w:val="18"/>
        </w:rPr>
        <w:t xml:space="preserve"> staff work ethic by coaching, counseling, and impleme</w:t>
      </w:r>
      <w:r w:rsidR="00930ABA">
        <w:rPr>
          <w:sz w:val="18"/>
          <w:szCs w:val="18"/>
        </w:rPr>
        <w:t>nting discipline with employees</w:t>
      </w:r>
    </w:p>
    <w:p w:rsidR="00787B65" w:rsidRPr="00930ABA" w:rsidRDefault="008E572F" w:rsidP="00786815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Ensure</w:t>
      </w:r>
      <w:r w:rsidR="00787B65" w:rsidRPr="00930ABA">
        <w:rPr>
          <w:sz w:val="18"/>
          <w:szCs w:val="18"/>
        </w:rPr>
        <w:t xml:space="preserve"> availability of merchandise and services by approving con</w:t>
      </w:r>
      <w:r w:rsidR="00930ABA">
        <w:rPr>
          <w:sz w:val="18"/>
          <w:szCs w:val="18"/>
        </w:rPr>
        <w:t>tracts; maintaining inventories</w:t>
      </w:r>
    </w:p>
    <w:p w:rsidR="00F15020" w:rsidRDefault="00F15020" w:rsidP="00013C39">
      <w:pPr>
        <w:spacing w:after="0" w:line="240" w:lineRule="auto"/>
        <w:contextualSpacing/>
        <w:rPr>
          <w:rStyle w:val="SubtleReference"/>
          <w:b/>
          <w:color w:val="auto"/>
          <w:sz w:val="19"/>
          <w:szCs w:val="19"/>
          <w:u w:val="single"/>
        </w:rPr>
      </w:pPr>
    </w:p>
    <w:p w:rsidR="00AC2EE9" w:rsidRPr="008143DF" w:rsidRDefault="005D51F9" w:rsidP="00013C39">
      <w:pPr>
        <w:spacing w:after="0" w:line="240" w:lineRule="auto"/>
        <w:contextualSpacing/>
        <w:rPr>
          <w:rStyle w:val="SubtleReference"/>
          <w:b/>
          <w:color w:val="auto"/>
          <w:sz w:val="19"/>
          <w:szCs w:val="19"/>
          <w:u w:val="single"/>
        </w:rPr>
      </w:pPr>
      <w:r w:rsidRPr="008143DF">
        <w:rPr>
          <w:rStyle w:val="SubtleReference"/>
          <w:b/>
          <w:color w:val="auto"/>
          <w:sz w:val="19"/>
          <w:szCs w:val="19"/>
          <w:u w:val="single"/>
        </w:rPr>
        <w:t>V</w:t>
      </w:r>
      <w:r w:rsidR="009F66E4" w:rsidRPr="008143DF">
        <w:rPr>
          <w:rStyle w:val="SubtleReference"/>
          <w:b/>
          <w:color w:val="auto"/>
          <w:sz w:val="19"/>
          <w:szCs w:val="19"/>
          <w:u w:val="single"/>
        </w:rPr>
        <w:t>olunteer</w:t>
      </w:r>
      <w:r w:rsidR="00B53E9D" w:rsidRPr="008143DF">
        <w:rPr>
          <w:rStyle w:val="SubtleReference"/>
          <w:b/>
          <w:color w:val="auto"/>
          <w:sz w:val="19"/>
          <w:szCs w:val="19"/>
          <w:u w:val="single"/>
        </w:rPr>
        <w:t xml:space="preserve"> &amp; Leadership</w:t>
      </w:r>
      <w:r w:rsidR="009F66E4" w:rsidRPr="008143DF">
        <w:rPr>
          <w:sz w:val="19"/>
          <w:szCs w:val="19"/>
          <w:u w:val="single"/>
        </w:rPr>
        <w:t xml:space="preserve"> </w:t>
      </w:r>
      <w:r w:rsidRPr="008143DF">
        <w:rPr>
          <w:rStyle w:val="SubtleReference"/>
          <w:b/>
          <w:color w:val="auto"/>
          <w:sz w:val="19"/>
          <w:szCs w:val="19"/>
          <w:u w:val="single"/>
        </w:rPr>
        <w:t>Ex</w:t>
      </w:r>
      <w:r w:rsidR="00492E4C" w:rsidRPr="008143DF">
        <w:rPr>
          <w:rStyle w:val="SubtleReference"/>
          <w:b/>
          <w:color w:val="auto"/>
          <w:sz w:val="19"/>
          <w:szCs w:val="19"/>
          <w:u w:val="single"/>
        </w:rPr>
        <w:t>perience</w:t>
      </w:r>
    </w:p>
    <w:p w:rsidR="00E64FED" w:rsidRDefault="00E64FED" w:rsidP="00E64FED">
      <w:pPr>
        <w:tabs>
          <w:tab w:val="right" w:pos="9360"/>
        </w:tabs>
        <w:spacing w:after="0" w:line="240" w:lineRule="auto"/>
        <w:contextualSpacing/>
        <w:rPr>
          <w:rStyle w:val="Strong"/>
          <w:bCs w:val="0"/>
          <w:smallCaps/>
          <w:sz w:val="18"/>
          <w:szCs w:val="18"/>
        </w:rPr>
      </w:pPr>
      <w:r w:rsidRPr="00AE38B5">
        <w:rPr>
          <w:rStyle w:val="Strong"/>
          <w:bCs w:val="0"/>
          <w:smallCaps/>
          <w:sz w:val="18"/>
          <w:szCs w:val="18"/>
        </w:rPr>
        <w:t xml:space="preserve">Volunteer </w:t>
      </w:r>
      <w:r>
        <w:rPr>
          <w:rStyle w:val="Strong"/>
          <w:bCs w:val="0"/>
          <w:smallCaps/>
          <w:sz w:val="18"/>
          <w:szCs w:val="18"/>
        </w:rPr>
        <w:t>Tutor and Extracurricular Instructor</w:t>
      </w:r>
      <w:r w:rsidRPr="00E64FED">
        <w:rPr>
          <w:rStyle w:val="SubtleReference"/>
          <w:b/>
          <w:color w:val="auto"/>
          <w:sz w:val="18"/>
          <w:szCs w:val="18"/>
        </w:rPr>
        <w:t xml:space="preserve"> </w:t>
      </w:r>
      <w:r w:rsidRPr="00D4768C">
        <w:rPr>
          <w:rStyle w:val="SubtleReference"/>
          <w:b/>
          <w:color w:val="auto"/>
          <w:sz w:val="18"/>
          <w:szCs w:val="18"/>
        </w:rPr>
        <w:tab/>
      </w:r>
      <w:r w:rsidR="00DA36A9">
        <w:rPr>
          <w:rFonts w:asciiTheme="majorHAnsi" w:hAnsiTheme="majorHAnsi"/>
          <w:i/>
          <w:sz w:val="18"/>
          <w:szCs w:val="18"/>
        </w:rPr>
        <w:t>Jan 2017-May 2018</w:t>
      </w:r>
    </w:p>
    <w:p w:rsidR="00E64FED" w:rsidRDefault="00E64FED" w:rsidP="00E64FED">
      <w:pPr>
        <w:tabs>
          <w:tab w:val="right" w:pos="9360"/>
        </w:tabs>
        <w:spacing w:after="0" w:line="240" w:lineRule="auto"/>
        <w:contextualSpacing/>
        <w:rPr>
          <w:rFonts w:asciiTheme="majorHAnsi" w:hAnsiTheme="majorHAnsi"/>
          <w:sz w:val="18"/>
          <w:szCs w:val="18"/>
        </w:rPr>
      </w:pPr>
      <w:r w:rsidRPr="00E64FED">
        <w:rPr>
          <w:rStyle w:val="Strong"/>
          <w:b w:val="0"/>
          <w:bCs w:val="0"/>
          <w:smallCaps/>
          <w:sz w:val="18"/>
          <w:szCs w:val="18"/>
        </w:rPr>
        <w:t xml:space="preserve">Glendale Mountain View Community Learning Center </w:t>
      </w:r>
      <w:r>
        <w:rPr>
          <w:rStyle w:val="SubtleReference"/>
          <w:i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Glendale, UT</w:t>
      </w:r>
    </w:p>
    <w:p w:rsidR="00E64FED" w:rsidRPr="00343A37" w:rsidRDefault="00672303" w:rsidP="00786815">
      <w:pPr>
        <w:pStyle w:val="ListParagraph"/>
        <w:numPr>
          <w:ilvl w:val="0"/>
          <w:numId w:val="4"/>
        </w:numPr>
        <w:spacing w:after="0" w:line="240" w:lineRule="auto"/>
        <w:rPr>
          <w:rStyle w:val="Strong"/>
          <w:bCs w:val="0"/>
          <w:smallCaps/>
          <w:sz w:val="18"/>
          <w:szCs w:val="18"/>
        </w:rPr>
      </w:pPr>
      <w:r>
        <w:rPr>
          <w:rStyle w:val="Strong"/>
          <w:rFonts w:asciiTheme="majorHAnsi" w:hAnsiTheme="majorHAnsi"/>
          <w:b w:val="0"/>
          <w:sz w:val="18"/>
          <w:szCs w:val="18"/>
        </w:rPr>
        <w:t>Instructed and a</w:t>
      </w:r>
      <w:r w:rsidR="00E64FED" w:rsidRPr="00930ABA">
        <w:rPr>
          <w:rStyle w:val="Strong"/>
          <w:rFonts w:asciiTheme="majorHAnsi" w:hAnsiTheme="majorHAnsi"/>
          <w:b w:val="0"/>
          <w:sz w:val="18"/>
          <w:szCs w:val="18"/>
        </w:rPr>
        <w:t xml:space="preserve">ssisted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STEM focused extracurricular events/lessons for </w:t>
      </w:r>
      <w:r w:rsidR="00E64FED" w:rsidRPr="00930ABA">
        <w:rPr>
          <w:rStyle w:val="Strong"/>
          <w:rFonts w:asciiTheme="majorHAnsi" w:hAnsiTheme="majorHAnsi"/>
          <w:b w:val="0"/>
          <w:sz w:val="18"/>
          <w:szCs w:val="18"/>
        </w:rPr>
        <w:t>diverse student group</w:t>
      </w:r>
      <w:r>
        <w:rPr>
          <w:rStyle w:val="Strong"/>
          <w:rFonts w:asciiTheme="majorHAnsi" w:hAnsiTheme="majorHAnsi"/>
          <w:b w:val="0"/>
          <w:sz w:val="18"/>
          <w:szCs w:val="18"/>
        </w:rPr>
        <w:t>s</w:t>
      </w:r>
      <w:r w:rsidR="00E64FED" w:rsidRPr="00930ABA">
        <w:rPr>
          <w:rStyle w:val="Strong"/>
          <w:rFonts w:asciiTheme="majorHAnsi" w:hAnsiTheme="majorHAnsi"/>
          <w:b w:val="0"/>
          <w:sz w:val="18"/>
          <w:szCs w:val="18"/>
        </w:rPr>
        <w:t xml:space="preserve"> in scholastic learning</w:t>
      </w:r>
      <w:r>
        <w:rPr>
          <w:rStyle w:val="Strong"/>
          <w:rFonts w:asciiTheme="majorHAnsi" w:hAnsiTheme="majorHAnsi"/>
          <w:b w:val="0"/>
          <w:sz w:val="18"/>
          <w:szCs w:val="18"/>
        </w:rPr>
        <w:t>.</w:t>
      </w:r>
    </w:p>
    <w:p w:rsidR="00343A37" w:rsidRPr="005C1625" w:rsidRDefault="00343A37" w:rsidP="00343A37">
      <w:pPr>
        <w:spacing w:after="0" w:line="240" w:lineRule="auto"/>
        <w:rPr>
          <w:rStyle w:val="SubtleReference"/>
          <w:b/>
          <w:color w:val="auto"/>
          <w:sz w:val="19"/>
          <w:szCs w:val="19"/>
        </w:rPr>
      </w:pPr>
      <w:r w:rsidRPr="005C1625">
        <w:rPr>
          <w:rStyle w:val="SubtleReference"/>
          <w:b/>
          <w:color w:val="auto"/>
          <w:sz w:val="19"/>
          <w:szCs w:val="19"/>
        </w:rPr>
        <w:t>Club U Day Camp</w:t>
      </w:r>
      <w:r w:rsidR="005C1625" w:rsidRPr="005C1625">
        <w:rPr>
          <w:rStyle w:val="SubtleReference"/>
          <w:b/>
          <w:color w:val="auto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</w:t>
      </w:r>
      <w:r w:rsidR="005C1625">
        <w:rPr>
          <w:rStyle w:val="SubtleReference"/>
          <w:b/>
          <w:color w:val="auto"/>
          <w:sz w:val="19"/>
          <w:szCs w:val="19"/>
        </w:rPr>
        <w:t xml:space="preserve">                           </w:t>
      </w:r>
      <w:r w:rsidR="005C1625" w:rsidRPr="005C1625">
        <w:rPr>
          <w:rStyle w:val="SubtleReference"/>
          <w:i/>
          <w:color w:val="auto"/>
          <w:sz w:val="19"/>
          <w:szCs w:val="19"/>
        </w:rPr>
        <w:t>Summer 2016</w:t>
      </w:r>
    </w:p>
    <w:p w:rsidR="00343A37" w:rsidRPr="005C1625" w:rsidRDefault="00343A37" w:rsidP="00343A37">
      <w:pPr>
        <w:spacing w:after="0" w:line="240" w:lineRule="auto"/>
        <w:rPr>
          <w:rStyle w:val="SubtleReference"/>
          <w:rFonts w:cstheme="minorHAnsi"/>
          <w:color w:val="auto"/>
          <w:sz w:val="19"/>
          <w:szCs w:val="19"/>
        </w:rPr>
      </w:pPr>
      <w:r w:rsidRPr="005C1625">
        <w:rPr>
          <w:rStyle w:val="SubtleReference"/>
          <w:color w:val="auto"/>
          <w:sz w:val="19"/>
          <w:szCs w:val="19"/>
        </w:rPr>
        <w:t>U</w:t>
      </w:r>
      <w:r w:rsidRPr="005C1625">
        <w:rPr>
          <w:rStyle w:val="SubtleReference"/>
          <w:rFonts w:cstheme="minorHAnsi"/>
          <w:color w:val="auto"/>
          <w:sz w:val="19"/>
          <w:szCs w:val="19"/>
        </w:rPr>
        <w:t>niversity of Utah</w:t>
      </w:r>
    </w:p>
    <w:p w:rsidR="005C1625" w:rsidRPr="005C1625" w:rsidRDefault="005C1625" w:rsidP="00343A37">
      <w:pPr>
        <w:pStyle w:val="ListParagraph"/>
        <w:numPr>
          <w:ilvl w:val="0"/>
          <w:numId w:val="7"/>
        </w:numPr>
        <w:spacing w:after="0" w:line="240" w:lineRule="auto"/>
        <w:rPr>
          <w:rStyle w:val="Strong"/>
          <w:rFonts w:cstheme="minorHAnsi"/>
          <w:b w:val="0"/>
          <w:bCs w:val="0"/>
          <w:smallCaps/>
          <w:sz w:val="18"/>
          <w:szCs w:val="18"/>
        </w:rPr>
      </w:pP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Planned and carried out a program based on lifelong learning through SCIBO (specialized skills, campus, interactions, belongings, and the outdoors). </w:t>
      </w:r>
    </w:p>
    <w:p w:rsidR="00343A37" w:rsidRPr="005C1625" w:rsidRDefault="005C1625" w:rsidP="00343A37">
      <w:pPr>
        <w:pStyle w:val="ListParagraph"/>
        <w:numPr>
          <w:ilvl w:val="0"/>
          <w:numId w:val="7"/>
        </w:numPr>
        <w:spacing w:after="0" w:line="240" w:lineRule="auto"/>
        <w:rPr>
          <w:rStyle w:val="SubtleReference"/>
          <w:rFonts w:cstheme="minorHAnsi"/>
          <w:color w:val="auto"/>
          <w:sz w:val="18"/>
          <w:szCs w:val="18"/>
        </w:rPr>
      </w:pPr>
      <w:r w:rsidRPr="005C1625">
        <w:rPr>
          <w:rStyle w:val="Strong"/>
          <w:rFonts w:asciiTheme="majorHAnsi" w:hAnsiTheme="majorHAnsi"/>
          <w:b w:val="0"/>
          <w:sz w:val="18"/>
          <w:szCs w:val="18"/>
        </w:rPr>
        <w:t>Activities were centered on children building relationships and instilling a sense of creativ</w:t>
      </w:r>
      <w:r>
        <w:rPr>
          <w:rStyle w:val="Strong"/>
          <w:rFonts w:asciiTheme="majorHAnsi" w:hAnsiTheme="majorHAnsi"/>
          <w:b w:val="0"/>
          <w:sz w:val="18"/>
          <w:szCs w:val="18"/>
        </w:rPr>
        <w:t>ity</w:t>
      </w:r>
      <w:r w:rsidRPr="005C1625">
        <w:rPr>
          <w:rStyle w:val="Strong"/>
          <w:rFonts w:asciiTheme="majorHAnsi" w:hAnsiTheme="majorHAnsi"/>
          <w:b w:val="0"/>
          <w:sz w:val="18"/>
          <w:szCs w:val="18"/>
        </w:rPr>
        <w:t xml:space="preserve"> and exploration. </w:t>
      </w:r>
      <w:r w:rsidR="00343A37" w:rsidRPr="005C1625">
        <w:rPr>
          <w:rStyle w:val="SubtleReference"/>
          <w:rFonts w:cstheme="minorHAnsi"/>
          <w:color w:val="auto"/>
          <w:sz w:val="18"/>
          <w:szCs w:val="18"/>
        </w:rPr>
        <w:t xml:space="preserve"> </w:t>
      </w:r>
    </w:p>
    <w:p w:rsidR="00FE536A" w:rsidRPr="005C1625" w:rsidRDefault="00FE536A" w:rsidP="00FE536A">
      <w:pPr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19"/>
          <w:szCs w:val="19"/>
        </w:rPr>
      </w:pPr>
      <w:r w:rsidRPr="005C1625">
        <w:rPr>
          <w:rStyle w:val="SubtleReference"/>
          <w:b/>
          <w:color w:val="auto"/>
          <w:sz w:val="19"/>
          <w:szCs w:val="19"/>
        </w:rPr>
        <w:t>Service Missionary</w:t>
      </w:r>
      <w:r w:rsidRPr="005C1625">
        <w:rPr>
          <w:rStyle w:val="SubtleReference"/>
          <w:b/>
          <w:color w:val="auto"/>
          <w:sz w:val="19"/>
          <w:szCs w:val="19"/>
        </w:rPr>
        <w:tab/>
      </w:r>
      <w:r w:rsidRPr="005C1625">
        <w:rPr>
          <w:rFonts w:asciiTheme="majorHAnsi" w:hAnsiTheme="majorHAnsi"/>
          <w:i/>
          <w:sz w:val="19"/>
          <w:szCs w:val="19"/>
        </w:rPr>
        <w:t>Aug 2015-May 2017</w:t>
      </w:r>
    </w:p>
    <w:p w:rsidR="00FE536A" w:rsidRPr="00C83505" w:rsidRDefault="00FE536A" w:rsidP="00C83505">
      <w:pPr>
        <w:tabs>
          <w:tab w:val="right" w:pos="9360"/>
        </w:tabs>
        <w:spacing w:after="0" w:line="240" w:lineRule="auto"/>
        <w:contextualSpacing/>
        <w:rPr>
          <w:rStyle w:val="Strong"/>
          <w:b w:val="0"/>
          <w:bCs w:val="0"/>
          <w:smallCaps/>
          <w:sz w:val="18"/>
          <w:szCs w:val="18"/>
        </w:rPr>
      </w:pPr>
      <w:r w:rsidRPr="005C1625">
        <w:rPr>
          <w:rStyle w:val="SubtleReference"/>
          <w:color w:val="auto"/>
          <w:sz w:val="19"/>
          <w:szCs w:val="19"/>
        </w:rPr>
        <w:t>Buenos Aires West Mission</w:t>
      </w:r>
      <w:r>
        <w:rPr>
          <w:rStyle w:val="SubtleReference"/>
          <w:b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 xml:space="preserve">Argentina </w:t>
      </w:r>
    </w:p>
    <w:p w:rsidR="006258D4" w:rsidRPr="00343A37" w:rsidRDefault="008E572F" w:rsidP="00786815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cstheme="minorHAnsi"/>
          <w:b/>
          <w:smallCaps/>
          <w:color w:val="auto"/>
          <w:sz w:val="18"/>
          <w:szCs w:val="18"/>
          <w:u w:val="none"/>
        </w:rPr>
      </w:pPr>
      <w:r w:rsidRPr="00343A37">
        <w:rPr>
          <w:rStyle w:val="Strong"/>
          <w:rFonts w:cstheme="minorHAnsi"/>
          <w:b w:val="0"/>
          <w:sz w:val="18"/>
          <w:szCs w:val="18"/>
        </w:rPr>
        <w:t>Maintained a record of volunteer service at</w:t>
      </w:r>
      <w:r w:rsidR="00FE536A" w:rsidRPr="00343A37">
        <w:rPr>
          <w:rStyle w:val="Strong"/>
          <w:rFonts w:cstheme="minorHAnsi"/>
          <w:b w:val="0"/>
          <w:sz w:val="18"/>
          <w:szCs w:val="18"/>
        </w:rPr>
        <w:t xml:space="preserve"> </w:t>
      </w:r>
      <w:hyperlink r:id="rId8" w:history="1">
        <w:r w:rsidR="00FE536A" w:rsidRPr="00343A37">
          <w:rPr>
            <w:rStyle w:val="Hyperlink"/>
            <w:rFonts w:cstheme="minorHAnsi"/>
            <w:color w:val="auto"/>
            <w:sz w:val="18"/>
            <w:u w:val="none"/>
          </w:rPr>
          <w:t>http://sisterbeccaalley.blogspot.com</w:t>
        </w:r>
      </w:hyperlink>
    </w:p>
    <w:p w:rsidR="008E572F" w:rsidRPr="00343A37" w:rsidRDefault="008E572F" w:rsidP="00786815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rFonts w:cstheme="minorHAnsi"/>
          <w:bCs w:val="0"/>
          <w:smallCaps/>
          <w:sz w:val="18"/>
          <w:szCs w:val="18"/>
        </w:rPr>
      </w:pPr>
      <w:r w:rsidRPr="00343A37">
        <w:rPr>
          <w:rStyle w:val="Strong"/>
          <w:rFonts w:cstheme="minorHAnsi"/>
          <w:b w:val="0"/>
          <w:sz w:val="18"/>
          <w:szCs w:val="18"/>
        </w:rPr>
        <w:t>Practiced adaptive teaching techniques, managed multiple schedules, and gained fluency in the Spanish language</w:t>
      </w:r>
    </w:p>
    <w:p w:rsidR="007D758F" w:rsidRPr="00343A37" w:rsidRDefault="007D758F" w:rsidP="00786815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rFonts w:cstheme="minorHAnsi"/>
          <w:bCs w:val="0"/>
          <w:smallCaps/>
          <w:sz w:val="18"/>
          <w:szCs w:val="18"/>
        </w:rPr>
      </w:pPr>
      <w:r w:rsidRPr="00343A37">
        <w:rPr>
          <w:rStyle w:val="Strong"/>
          <w:rFonts w:cstheme="minorHAnsi"/>
          <w:b w:val="0"/>
          <w:sz w:val="18"/>
          <w:szCs w:val="18"/>
        </w:rPr>
        <w:t xml:space="preserve">Developed highly effective communication and teaching skills for diverse populations. </w:t>
      </w:r>
    </w:p>
    <w:p w:rsidR="0045590F" w:rsidRPr="005C1625" w:rsidRDefault="0045590F" w:rsidP="0045590F">
      <w:pPr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19"/>
          <w:szCs w:val="19"/>
        </w:rPr>
      </w:pPr>
      <w:r w:rsidRPr="005C1625">
        <w:rPr>
          <w:rStyle w:val="SubtleReference"/>
          <w:b/>
          <w:color w:val="auto"/>
          <w:sz w:val="19"/>
          <w:szCs w:val="19"/>
        </w:rPr>
        <w:t xml:space="preserve">Co-President of Bhutanese Refugee Activities </w:t>
      </w:r>
      <w:r w:rsidRPr="005C1625">
        <w:rPr>
          <w:rStyle w:val="SubtleReference"/>
          <w:b/>
          <w:color w:val="auto"/>
          <w:sz w:val="19"/>
          <w:szCs w:val="19"/>
        </w:rPr>
        <w:tab/>
      </w:r>
      <w:r w:rsidR="002E6CAB" w:rsidRPr="005C1625">
        <w:rPr>
          <w:rFonts w:asciiTheme="majorHAnsi" w:hAnsiTheme="majorHAnsi"/>
          <w:i/>
          <w:sz w:val="19"/>
          <w:szCs w:val="19"/>
        </w:rPr>
        <w:t xml:space="preserve">Dec 2014-Dec </w:t>
      </w:r>
      <w:r w:rsidRPr="005C1625">
        <w:rPr>
          <w:rFonts w:asciiTheme="majorHAnsi" w:hAnsiTheme="majorHAnsi"/>
          <w:i/>
          <w:sz w:val="19"/>
          <w:szCs w:val="19"/>
        </w:rPr>
        <w:t>2015</w:t>
      </w:r>
    </w:p>
    <w:p w:rsidR="0045590F" w:rsidRPr="000D4F58" w:rsidRDefault="0045590F" w:rsidP="0045590F">
      <w:pPr>
        <w:tabs>
          <w:tab w:val="right" w:pos="9360"/>
        </w:tabs>
        <w:spacing w:after="0" w:line="240" w:lineRule="auto"/>
        <w:contextualSpacing/>
        <w:rPr>
          <w:rStyle w:val="Strong"/>
          <w:rFonts w:asciiTheme="majorHAnsi" w:hAnsiTheme="majorHAnsi"/>
          <w:b w:val="0"/>
          <w:bCs w:val="0"/>
          <w:sz w:val="18"/>
          <w:szCs w:val="18"/>
        </w:rPr>
      </w:pPr>
      <w:r w:rsidRPr="005C1625">
        <w:rPr>
          <w:rStyle w:val="SubtleReference"/>
          <w:color w:val="auto"/>
          <w:sz w:val="19"/>
          <w:szCs w:val="19"/>
        </w:rPr>
        <w:t>Good In The Hood Community Service Group</w:t>
      </w:r>
      <w:r>
        <w:rPr>
          <w:rStyle w:val="SubtleReference"/>
          <w:i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SLC, UT</w:t>
      </w:r>
    </w:p>
    <w:p w:rsidR="00FE536A" w:rsidRPr="00343A37" w:rsidRDefault="00E64FED" w:rsidP="00786815">
      <w:pPr>
        <w:pStyle w:val="ListParagraph"/>
        <w:numPr>
          <w:ilvl w:val="0"/>
          <w:numId w:val="6"/>
        </w:numPr>
        <w:spacing w:after="0" w:line="240" w:lineRule="auto"/>
        <w:rPr>
          <w:rStyle w:val="Strong"/>
          <w:rFonts w:cstheme="minorHAnsi"/>
          <w:b w:val="0"/>
          <w:bCs w:val="0"/>
          <w:smallCaps/>
          <w:sz w:val="18"/>
          <w:szCs w:val="18"/>
        </w:rPr>
      </w:pPr>
      <w:r w:rsidRPr="00343A37">
        <w:rPr>
          <w:rStyle w:val="Strong"/>
          <w:rFonts w:cstheme="minorHAnsi"/>
          <w:b w:val="0"/>
          <w:sz w:val="18"/>
          <w:szCs w:val="18"/>
        </w:rPr>
        <w:t>Worked with individuals across the globe in creating change in the local community unity and integration</w:t>
      </w:r>
    </w:p>
    <w:p w:rsidR="00343A37" w:rsidRPr="00343A37" w:rsidRDefault="007D758F" w:rsidP="00343A37">
      <w:pPr>
        <w:pStyle w:val="ListParagraph"/>
        <w:numPr>
          <w:ilvl w:val="0"/>
          <w:numId w:val="6"/>
        </w:numPr>
        <w:spacing w:after="0" w:line="240" w:lineRule="auto"/>
        <w:rPr>
          <w:rStyle w:val="SubtleReference"/>
          <w:rFonts w:cstheme="minorHAnsi"/>
          <w:color w:val="auto"/>
          <w:sz w:val="18"/>
          <w:szCs w:val="18"/>
        </w:rPr>
      </w:pPr>
      <w:r w:rsidRPr="00343A37">
        <w:rPr>
          <w:rStyle w:val="Strong"/>
          <w:rFonts w:cstheme="minorHAnsi"/>
          <w:b w:val="0"/>
          <w:sz w:val="18"/>
          <w:szCs w:val="18"/>
        </w:rPr>
        <w:t xml:space="preserve">Tutored students, helped teach English, and assimilate into a new environment to minimize cultural barriers   </w:t>
      </w:r>
    </w:p>
    <w:sectPr w:rsidR="00343A37" w:rsidRPr="00343A37" w:rsidSect="00DE3ADF">
      <w:headerReference w:type="default" r:id="rId9"/>
      <w:pgSz w:w="12240" w:h="15840"/>
      <w:pgMar w:top="864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C2" w:rsidRDefault="00BB76C2" w:rsidP="00832A55">
      <w:pPr>
        <w:spacing w:after="0" w:line="240" w:lineRule="auto"/>
      </w:pPr>
      <w:r>
        <w:separator/>
      </w:r>
    </w:p>
  </w:endnote>
  <w:endnote w:type="continuationSeparator" w:id="0">
    <w:p w:rsidR="00BB76C2" w:rsidRDefault="00BB76C2" w:rsidP="0083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C2" w:rsidRDefault="00BB76C2" w:rsidP="00832A55">
      <w:pPr>
        <w:spacing w:after="0" w:line="240" w:lineRule="auto"/>
      </w:pPr>
      <w:r>
        <w:separator/>
      </w:r>
    </w:p>
  </w:footnote>
  <w:footnote w:type="continuationSeparator" w:id="0">
    <w:p w:rsidR="00BB76C2" w:rsidRDefault="00BB76C2" w:rsidP="0083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2E" w:rsidRPr="00786B05" w:rsidRDefault="00970876" w:rsidP="0078532E">
    <w:pPr>
      <w:pStyle w:val="Header"/>
      <w:rPr>
        <w:b/>
        <w:sz w:val="44"/>
        <w:szCs w:val="44"/>
      </w:rPr>
    </w:pPr>
    <w:r>
      <w:rPr>
        <w:b/>
        <w:sz w:val="44"/>
        <w:szCs w:val="44"/>
      </w:rPr>
      <w:t>REBECCA</w:t>
    </w:r>
    <w:r w:rsidR="007D4B2E" w:rsidRPr="00786B05">
      <w:rPr>
        <w:b/>
        <w:sz w:val="44"/>
        <w:szCs w:val="44"/>
      </w:rPr>
      <w:t xml:space="preserve"> SOWARDS</w:t>
    </w:r>
    <w:r w:rsidR="00DA36A9">
      <w:rPr>
        <w:b/>
        <w:sz w:val="44"/>
        <w:szCs w:val="44"/>
      </w:rPr>
      <w:t>, CTRS</w:t>
    </w:r>
  </w:p>
  <w:p w:rsidR="007D4B2E" w:rsidRPr="00786B05" w:rsidRDefault="005D51F9" w:rsidP="00786B05">
    <w:pPr>
      <w:pStyle w:val="Header"/>
      <w:pBdr>
        <w:bottom w:val="single" w:sz="4" w:space="1" w:color="auto"/>
      </w:pBdr>
    </w:pPr>
    <w:r>
      <w:t xml:space="preserve">│ </w:t>
    </w:r>
    <w:r w:rsidR="007D758F">
      <w:t xml:space="preserve">Tulsa, Oklahoma </w:t>
    </w:r>
    <w:r w:rsidR="007D4B2E" w:rsidRPr="00786B05">
      <w:t>│ (</w:t>
    </w:r>
    <w:r w:rsidR="00970876">
      <w:t>801</w:t>
    </w:r>
    <w:r w:rsidR="007D4B2E" w:rsidRPr="00786B05">
      <w:t>)</w:t>
    </w:r>
    <w:r w:rsidR="00970876">
      <w:t>834-1305</w:t>
    </w:r>
  </w:p>
  <w:p w:rsidR="007D4B2E" w:rsidRPr="00786B05" w:rsidRDefault="00970876" w:rsidP="00786B05">
    <w:pPr>
      <w:pStyle w:val="Header"/>
      <w:pBdr>
        <w:bottom w:val="single" w:sz="4" w:space="1" w:color="auto"/>
      </w:pBdr>
      <w:rPr>
        <w:sz w:val="20"/>
        <w:szCs w:val="20"/>
      </w:rPr>
    </w:pPr>
    <w:r>
      <w:rPr>
        <w:sz w:val="20"/>
        <w:szCs w:val="20"/>
      </w:rPr>
      <w:t>beccacalley</w:t>
    </w:r>
    <w:r w:rsidR="007D4B2E" w:rsidRPr="00786B05">
      <w:rPr>
        <w:sz w:val="20"/>
        <w:szCs w:val="20"/>
      </w:rPr>
      <w:t>@gmail.com</w:t>
    </w:r>
    <w:r w:rsidR="007D4B2E" w:rsidRPr="00786B05">
      <w:rPr>
        <w:sz w:val="20"/>
        <w:szCs w:val="20"/>
      </w:rPr>
      <w:tab/>
    </w:r>
    <w:proofErr w:type="spellStart"/>
    <w:r w:rsidRPr="00970876">
      <w:rPr>
        <w:sz w:val="20"/>
        <w:szCs w:val="20"/>
      </w:rPr>
      <w:t>Eportfolio</w:t>
    </w:r>
    <w:proofErr w:type="spellEnd"/>
    <w:r>
      <w:rPr>
        <w:sz w:val="20"/>
        <w:szCs w:val="20"/>
      </w:rPr>
      <w:t>:</w:t>
    </w:r>
    <w:r w:rsidRPr="00970876">
      <w:rPr>
        <w:b/>
        <w:sz w:val="20"/>
        <w:szCs w:val="20"/>
      </w:rPr>
      <w:t xml:space="preserve"> </w:t>
    </w:r>
    <w:hyperlink r:id="rId1" w:history="1">
      <w:r w:rsidRPr="00970876">
        <w:rPr>
          <w:rStyle w:val="Hyperlink"/>
          <w:color w:val="auto"/>
          <w:sz w:val="20"/>
          <w:szCs w:val="20"/>
          <w:u w:val="none"/>
        </w:rPr>
        <w:t>http://beccaspage.yolasite.com/welcome.php</w:t>
      </w:r>
    </w:hyperlink>
    <w:r w:rsidR="007D4B2E" w:rsidRPr="00786B0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3C8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1" w15:restartNumberingAfterBreak="0">
    <w:nsid w:val="49B904CA"/>
    <w:multiLevelType w:val="hybridMultilevel"/>
    <w:tmpl w:val="EE7C9214"/>
    <w:lvl w:ilvl="0" w:tplc="D50825C2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7B8B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3" w15:restartNumberingAfterBreak="0">
    <w:nsid w:val="51BA183C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4" w15:restartNumberingAfterBreak="0">
    <w:nsid w:val="54DA7977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5" w15:restartNumberingAfterBreak="0">
    <w:nsid w:val="5DA25E68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6" w15:restartNumberingAfterBreak="0">
    <w:nsid w:val="62B62BB6"/>
    <w:multiLevelType w:val="hybridMultilevel"/>
    <w:tmpl w:val="69EE65D4"/>
    <w:lvl w:ilvl="0" w:tplc="D50825C2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55"/>
    <w:rsid w:val="00013C39"/>
    <w:rsid w:val="00064BA5"/>
    <w:rsid w:val="000773B9"/>
    <w:rsid w:val="000935BE"/>
    <w:rsid w:val="000937A8"/>
    <w:rsid w:val="000A09C2"/>
    <w:rsid w:val="000A4FB7"/>
    <w:rsid w:val="000B50C2"/>
    <w:rsid w:val="000D0891"/>
    <w:rsid w:val="000D4F58"/>
    <w:rsid w:val="000F5691"/>
    <w:rsid w:val="000F5B1C"/>
    <w:rsid w:val="00100758"/>
    <w:rsid w:val="00101268"/>
    <w:rsid w:val="00111A5B"/>
    <w:rsid w:val="00153799"/>
    <w:rsid w:val="00153E04"/>
    <w:rsid w:val="001746A7"/>
    <w:rsid w:val="001C2288"/>
    <w:rsid w:val="001F6A0E"/>
    <w:rsid w:val="00204E63"/>
    <w:rsid w:val="00205A35"/>
    <w:rsid w:val="00213A29"/>
    <w:rsid w:val="00217DDE"/>
    <w:rsid w:val="00217FC1"/>
    <w:rsid w:val="0024717C"/>
    <w:rsid w:val="002805BD"/>
    <w:rsid w:val="002A75A0"/>
    <w:rsid w:val="002B7177"/>
    <w:rsid w:val="002D76A3"/>
    <w:rsid w:val="002E6CAB"/>
    <w:rsid w:val="00343A37"/>
    <w:rsid w:val="003511E4"/>
    <w:rsid w:val="00355BDA"/>
    <w:rsid w:val="003C0264"/>
    <w:rsid w:val="003E10AF"/>
    <w:rsid w:val="00416F68"/>
    <w:rsid w:val="004306C8"/>
    <w:rsid w:val="004514A5"/>
    <w:rsid w:val="0045590F"/>
    <w:rsid w:val="00464545"/>
    <w:rsid w:val="00492E4C"/>
    <w:rsid w:val="004970B7"/>
    <w:rsid w:val="004B27AC"/>
    <w:rsid w:val="00524197"/>
    <w:rsid w:val="00565941"/>
    <w:rsid w:val="00583500"/>
    <w:rsid w:val="005A3DC9"/>
    <w:rsid w:val="005B0BBE"/>
    <w:rsid w:val="005C1625"/>
    <w:rsid w:val="005C3C74"/>
    <w:rsid w:val="005D51F9"/>
    <w:rsid w:val="005D69A7"/>
    <w:rsid w:val="005F5D05"/>
    <w:rsid w:val="005F67D1"/>
    <w:rsid w:val="0060014E"/>
    <w:rsid w:val="0060618C"/>
    <w:rsid w:val="006229A7"/>
    <w:rsid w:val="006258D4"/>
    <w:rsid w:val="00630525"/>
    <w:rsid w:val="006309D6"/>
    <w:rsid w:val="006500A7"/>
    <w:rsid w:val="00672303"/>
    <w:rsid w:val="006B0E5E"/>
    <w:rsid w:val="006B518E"/>
    <w:rsid w:val="006D71FE"/>
    <w:rsid w:val="006F4899"/>
    <w:rsid w:val="00702476"/>
    <w:rsid w:val="007062E8"/>
    <w:rsid w:val="00706832"/>
    <w:rsid w:val="00713037"/>
    <w:rsid w:val="00725275"/>
    <w:rsid w:val="00745239"/>
    <w:rsid w:val="007663BF"/>
    <w:rsid w:val="00771B45"/>
    <w:rsid w:val="0078532E"/>
    <w:rsid w:val="00786815"/>
    <w:rsid w:val="00786B05"/>
    <w:rsid w:val="00787B65"/>
    <w:rsid w:val="0079539D"/>
    <w:rsid w:val="007A5FED"/>
    <w:rsid w:val="007B0E9B"/>
    <w:rsid w:val="007C32CE"/>
    <w:rsid w:val="007D4B2E"/>
    <w:rsid w:val="007D758F"/>
    <w:rsid w:val="007F1540"/>
    <w:rsid w:val="007F62C9"/>
    <w:rsid w:val="008143DF"/>
    <w:rsid w:val="00817118"/>
    <w:rsid w:val="00832A55"/>
    <w:rsid w:val="0088787A"/>
    <w:rsid w:val="008C24BB"/>
    <w:rsid w:val="008E572F"/>
    <w:rsid w:val="00916E63"/>
    <w:rsid w:val="00930ABA"/>
    <w:rsid w:val="00970876"/>
    <w:rsid w:val="00993197"/>
    <w:rsid w:val="009A213F"/>
    <w:rsid w:val="009A3ADB"/>
    <w:rsid w:val="009D5059"/>
    <w:rsid w:val="009F0B9A"/>
    <w:rsid w:val="009F66E4"/>
    <w:rsid w:val="00A003F3"/>
    <w:rsid w:val="00A73727"/>
    <w:rsid w:val="00A843D9"/>
    <w:rsid w:val="00AA2A75"/>
    <w:rsid w:val="00AC2EE9"/>
    <w:rsid w:val="00AD3913"/>
    <w:rsid w:val="00AE38B5"/>
    <w:rsid w:val="00AF4145"/>
    <w:rsid w:val="00B00D2C"/>
    <w:rsid w:val="00B42430"/>
    <w:rsid w:val="00B4752A"/>
    <w:rsid w:val="00B53E9D"/>
    <w:rsid w:val="00B575A6"/>
    <w:rsid w:val="00B6659D"/>
    <w:rsid w:val="00BB4C9F"/>
    <w:rsid w:val="00BB76C2"/>
    <w:rsid w:val="00BE138F"/>
    <w:rsid w:val="00BF1257"/>
    <w:rsid w:val="00C17B60"/>
    <w:rsid w:val="00C83505"/>
    <w:rsid w:val="00C87428"/>
    <w:rsid w:val="00C94E42"/>
    <w:rsid w:val="00CA6C76"/>
    <w:rsid w:val="00D037DA"/>
    <w:rsid w:val="00D12D43"/>
    <w:rsid w:val="00D13C31"/>
    <w:rsid w:val="00D202F1"/>
    <w:rsid w:val="00D2368B"/>
    <w:rsid w:val="00D31F97"/>
    <w:rsid w:val="00D4768C"/>
    <w:rsid w:val="00D51121"/>
    <w:rsid w:val="00D52077"/>
    <w:rsid w:val="00DA0831"/>
    <w:rsid w:val="00DA36A9"/>
    <w:rsid w:val="00DC35C2"/>
    <w:rsid w:val="00DE3ADF"/>
    <w:rsid w:val="00E00877"/>
    <w:rsid w:val="00E057F4"/>
    <w:rsid w:val="00E15B05"/>
    <w:rsid w:val="00E41C2A"/>
    <w:rsid w:val="00E61D05"/>
    <w:rsid w:val="00E64FED"/>
    <w:rsid w:val="00E70456"/>
    <w:rsid w:val="00EA2341"/>
    <w:rsid w:val="00EA5A57"/>
    <w:rsid w:val="00EB2B27"/>
    <w:rsid w:val="00EC1517"/>
    <w:rsid w:val="00ED6946"/>
    <w:rsid w:val="00F145CA"/>
    <w:rsid w:val="00F15020"/>
    <w:rsid w:val="00F3136B"/>
    <w:rsid w:val="00F44C38"/>
    <w:rsid w:val="00F76669"/>
    <w:rsid w:val="00FC4421"/>
    <w:rsid w:val="00FC4B47"/>
    <w:rsid w:val="00FE536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42D49-41D9-450D-881F-07467CE3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55"/>
  </w:style>
  <w:style w:type="paragraph" w:styleId="Footer">
    <w:name w:val="footer"/>
    <w:basedOn w:val="Normal"/>
    <w:link w:val="FooterChar"/>
    <w:uiPriority w:val="99"/>
    <w:unhideWhenUsed/>
    <w:rsid w:val="0083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55"/>
  </w:style>
  <w:style w:type="character" w:styleId="Hyperlink">
    <w:name w:val="Hyperlink"/>
    <w:basedOn w:val="DefaultParagraphFont"/>
    <w:uiPriority w:val="99"/>
    <w:unhideWhenUsed/>
    <w:rsid w:val="0078532E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786B0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2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1257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92E4C"/>
    <w:rPr>
      <w:b/>
      <w:bCs/>
    </w:rPr>
  </w:style>
  <w:style w:type="table" w:styleId="TableGrid">
    <w:name w:val="Table Grid"/>
    <w:basedOn w:val="TableNormal"/>
    <w:uiPriority w:val="39"/>
    <w:rsid w:val="0049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rbeccaalley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beccaspage.yolasite.com/welcom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5BEA-EE8A-4FE4-A036-5B5362C3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Sowards</dc:creator>
  <cp:keywords/>
  <dc:description/>
  <cp:lastModifiedBy>Steffan Sowards</cp:lastModifiedBy>
  <cp:revision>2</cp:revision>
  <cp:lastPrinted>2016-02-02T01:58:00Z</cp:lastPrinted>
  <dcterms:created xsi:type="dcterms:W3CDTF">2018-08-21T16:48:00Z</dcterms:created>
  <dcterms:modified xsi:type="dcterms:W3CDTF">2018-08-21T16:48:00Z</dcterms:modified>
</cp:coreProperties>
</file>