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1DD" w:rsidRDefault="000560A3" w:rsidP="004F51DD">
      <w:pPr>
        <w:spacing w:line="480" w:lineRule="auto"/>
        <w:jc w:val="center"/>
        <w:rPr>
          <w:rFonts w:ascii="Arial" w:hAnsi="Arial" w:cs="Arial"/>
          <w:i/>
          <w:iCs/>
          <w:color w:val="333333"/>
          <w:sz w:val="24"/>
          <w:szCs w:val="24"/>
        </w:rPr>
      </w:pPr>
      <w:r>
        <w:rPr>
          <w:noProof/>
        </w:rPr>
        <w:drawing>
          <wp:anchor distT="0" distB="0" distL="114300" distR="114300" simplePos="0" relativeHeight="251659264" behindDoc="1" locked="0" layoutInCell="1" allowOverlap="1" wp14:anchorId="49FACB2F" wp14:editId="3551954E">
            <wp:simplePos x="0" y="0"/>
            <wp:positionH relativeFrom="column">
              <wp:posOffset>-970156</wp:posOffset>
            </wp:positionH>
            <wp:positionV relativeFrom="paragraph">
              <wp:posOffset>-959005</wp:posOffset>
            </wp:positionV>
            <wp:extent cx="7861610" cy="10158761"/>
            <wp:effectExtent l="0" t="0" r="6350" b="5481320"/>
            <wp:wrapNone/>
            <wp:docPr id="1" name="Picture 1" descr="http://www.move-over.org/sitebuilder/images/constitution32-580x600.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ttp://www.move-over.org/sitebuilder/images/constitution32-580x600.jpg"/>
                    <pic:cNvPicPr preferRelativeResize="0">
                      <a:picLocks noChangeAspect="1" noChangeArrowheads="1"/>
                    </pic:cNvPicPr>
                  </pic:nvPicPr>
                  <pic:blipFill>
                    <a:blip r:embed="rId9">
                      <a:extLst>
                        <a:ext uri="{BEBA8EAE-BF5A-486C-A8C5-ECC9F3942E4B}">
                          <a14:imgProps xmlns:a14="http://schemas.microsoft.com/office/drawing/2010/main">
                            <a14:imgLayer r:embed="rId10">
                              <a14:imgEffect>
                                <a14:colorTemperature colorTemp="6025"/>
                              </a14:imgEffect>
                              <a14:imgEffect>
                                <a14:saturation sat="66000"/>
                              </a14:imgEffect>
                              <a14:imgEffect>
                                <a14:brightnessContrast bright="-2000" contrast="2000"/>
                              </a14:imgEffect>
                            </a14:imgLayer>
                          </a14:imgProps>
                        </a:ext>
                        <a:ext uri="{28A0092B-C50C-407E-A947-70E740481C1C}">
                          <a14:useLocalDpi xmlns:a14="http://schemas.microsoft.com/office/drawing/2010/main" val="0"/>
                        </a:ext>
                      </a:extLst>
                    </a:blip>
                    <a:srcRect/>
                    <a:stretch>
                      <a:fillRect/>
                    </a:stretch>
                  </pic:blipFill>
                  <pic:spPr bwMode="auto">
                    <a:xfrm>
                      <a:off x="0" y="0"/>
                      <a:ext cx="7861610" cy="10158761"/>
                    </a:xfrm>
                    <a:prstGeom prst="rect">
                      <a:avLst/>
                    </a:prstGeom>
                    <a:noFill/>
                    <a:ln>
                      <a:noFill/>
                    </a:ln>
                    <a:effectLst>
                      <a:glow>
                        <a:srgbClr val="4F81BD">
                          <a:alpha val="0"/>
                        </a:srgbClr>
                      </a:glow>
                      <a:outerShdw blurRad="342900" sx="1000" sy="1000" algn="ctr" rotWithShape="0">
                        <a:srgbClr val="000000">
                          <a:alpha val="0"/>
                        </a:srgbClr>
                      </a:outerShdw>
                      <a:reflection stA="4000" endPos="65000" dist="50800" dir="5400000" sy="-100000" algn="bl" rotWithShape="0"/>
                    </a:effectLst>
                  </pic:spPr>
                </pic:pic>
              </a:graphicData>
            </a:graphic>
            <wp14:sizeRelH relativeFrom="page">
              <wp14:pctWidth>0</wp14:pctWidth>
            </wp14:sizeRelH>
            <wp14:sizeRelV relativeFrom="page">
              <wp14:pctHeight>0</wp14:pctHeight>
            </wp14:sizeRelV>
          </wp:anchor>
        </w:drawing>
      </w:r>
    </w:p>
    <w:p w:rsidR="004F51DD" w:rsidRDefault="004F51DD" w:rsidP="004F51DD">
      <w:pPr>
        <w:spacing w:line="480" w:lineRule="auto"/>
        <w:jc w:val="center"/>
        <w:rPr>
          <w:rFonts w:ascii="Arial" w:hAnsi="Arial" w:cs="Arial"/>
          <w:i/>
          <w:iCs/>
          <w:color w:val="333333"/>
          <w:sz w:val="24"/>
          <w:szCs w:val="24"/>
        </w:rPr>
      </w:pPr>
    </w:p>
    <w:p w:rsidR="004F51DD" w:rsidRDefault="004F51DD" w:rsidP="004F51DD">
      <w:pPr>
        <w:spacing w:line="480" w:lineRule="auto"/>
        <w:jc w:val="center"/>
        <w:rPr>
          <w:rFonts w:ascii="Arial" w:hAnsi="Arial" w:cs="Arial"/>
          <w:i/>
          <w:iCs/>
          <w:color w:val="333333"/>
          <w:sz w:val="24"/>
          <w:szCs w:val="24"/>
        </w:rPr>
      </w:pPr>
    </w:p>
    <w:p w:rsidR="004F51DD" w:rsidRDefault="004F51DD" w:rsidP="004F51DD">
      <w:pPr>
        <w:spacing w:line="480" w:lineRule="auto"/>
        <w:jc w:val="center"/>
        <w:rPr>
          <w:rFonts w:ascii="Arial" w:hAnsi="Arial" w:cs="Arial"/>
          <w:i/>
          <w:iCs/>
          <w:color w:val="333333"/>
          <w:sz w:val="24"/>
          <w:szCs w:val="24"/>
        </w:rPr>
      </w:pPr>
    </w:p>
    <w:p w:rsidR="004F51DD" w:rsidRDefault="000560A3" w:rsidP="004F51DD">
      <w:pPr>
        <w:spacing w:line="480" w:lineRule="auto"/>
        <w:jc w:val="center"/>
        <w:rPr>
          <w:rFonts w:ascii="Arial" w:hAnsi="Arial" w:cs="Arial"/>
          <w:i/>
          <w:iCs/>
          <w:color w:val="333333"/>
          <w:sz w:val="24"/>
          <w:szCs w:val="24"/>
        </w:rPr>
      </w:pPr>
      <w:r>
        <w:rPr>
          <w:noProof/>
        </w:rPr>
        <w:softHyphen/>
      </w:r>
      <w:r>
        <w:rPr>
          <w:noProof/>
        </w:rPr>
        <w:softHyphen/>
      </w:r>
      <w:r>
        <w:rPr>
          <w:noProof/>
        </w:rPr>
        <w:softHyphen/>
      </w:r>
      <w:r>
        <w:rPr>
          <w:noProof/>
        </w:rPr>
        <w:softHyphen/>
      </w:r>
      <w:r>
        <w:rPr>
          <w:noProof/>
        </w:rPr>
        <w:softHyphen/>
      </w:r>
    </w:p>
    <w:p w:rsidR="004F51DD" w:rsidRDefault="004F51DD" w:rsidP="004F51DD">
      <w:pPr>
        <w:spacing w:line="480" w:lineRule="auto"/>
        <w:jc w:val="center"/>
        <w:rPr>
          <w:rFonts w:ascii="Arial" w:hAnsi="Arial" w:cs="Arial"/>
          <w:i/>
          <w:iCs/>
          <w:color w:val="333333"/>
          <w:sz w:val="24"/>
          <w:szCs w:val="24"/>
        </w:rPr>
      </w:pPr>
    </w:p>
    <w:p w:rsidR="004F51DD" w:rsidRPr="000560A3" w:rsidRDefault="000560A3" w:rsidP="000560A3">
      <w:pPr>
        <w:jc w:val="center"/>
        <w:rPr>
          <w:rFonts w:ascii="Arial Black" w:hAnsi="Arial Black" w:cs="Arial"/>
          <w:b/>
          <w:i/>
          <w:iCs/>
          <w:sz w:val="60"/>
          <w:szCs w:val="60"/>
        </w:rPr>
      </w:pPr>
      <w:r w:rsidRPr="000560A3">
        <w:rPr>
          <w:rFonts w:ascii="Arial Black" w:hAnsi="Arial Black" w:cs="Arial"/>
          <w:b/>
          <w:i/>
          <w:iCs/>
          <w:sz w:val="60"/>
          <w:szCs w:val="60"/>
        </w:rPr>
        <w:t>The United States Constitution</w:t>
      </w:r>
    </w:p>
    <w:p w:rsidR="000560A3" w:rsidRPr="000560A3" w:rsidRDefault="000560A3" w:rsidP="000560A3">
      <w:pPr>
        <w:jc w:val="center"/>
        <w:rPr>
          <w:rFonts w:ascii="Arial" w:hAnsi="Arial" w:cs="Arial"/>
          <w:b/>
          <w:i/>
          <w:iCs/>
          <w:sz w:val="28"/>
          <w:szCs w:val="28"/>
        </w:rPr>
      </w:pPr>
      <w:proofErr w:type="spellStart"/>
      <w:r w:rsidRPr="000560A3">
        <w:rPr>
          <w:rFonts w:ascii="Arial" w:hAnsi="Arial" w:cs="Arial"/>
          <w:b/>
          <w:i/>
          <w:iCs/>
          <w:sz w:val="28"/>
          <w:szCs w:val="28"/>
        </w:rPr>
        <w:t>Becca</w:t>
      </w:r>
      <w:proofErr w:type="spellEnd"/>
      <w:r w:rsidRPr="000560A3">
        <w:rPr>
          <w:rFonts w:ascii="Arial" w:hAnsi="Arial" w:cs="Arial"/>
          <w:b/>
          <w:i/>
          <w:iCs/>
          <w:sz w:val="28"/>
          <w:szCs w:val="28"/>
        </w:rPr>
        <w:t xml:space="preserve"> Alley</w:t>
      </w:r>
    </w:p>
    <w:p w:rsidR="000560A3" w:rsidRPr="000560A3" w:rsidRDefault="000560A3" w:rsidP="000560A3">
      <w:pPr>
        <w:jc w:val="center"/>
        <w:rPr>
          <w:rFonts w:ascii="Arial" w:hAnsi="Arial" w:cs="Arial"/>
          <w:b/>
          <w:i/>
          <w:iCs/>
          <w:sz w:val="28"/>
          <w:szCs w:val="28"/>
        </w:rPr>
      </w:pPr>
      <w:r w:rsidRPr="000560A3">
        <w:rPr>
          <w:rFonts w:ascii="Arial" w:hAnsi="Arial" w:cs="Arial"/>
          <w:b/>
          <w:i/>
          <w:iCs/>
          <w:sz w:val="28"/>
          <w:szCs w:val="28"/>
        </w:rPr>
        <w:t>History Section 001</w:t>
      </w:r>
    </w:p>
    <w:p w:rsidR="000560A3" w:rsidRDefault="000560A3" w:rsidP="000560A3">
      <w:pPr>
        <w:tabs>
          <w:tab w:val="left" w:pos="3916"/>
          <w:tab w:val="center" w:pos="4680"/>
        </w:tabs>
        <w:spacing w:line="480" w:lineRule="auto"/>
        <w:rPr>
          <w:rFonts w:ascii="Arial" w:hAnsi="Arial" w:cs="Arial"/>
          <w:i/>
          <w:iCs/>
          <w:color w:val="333333"/>
          <w:sz w:val="24"/>
          <w:szCs w:val="24"/>
        </w:rPr>
      </w:pPr>
      <w:r>
        <w:rPr>
          <w:rFonts w:ascii="Arial" w:hAnsi="Arial" w:cs="Arial"/>
          <w:i/>
          <w:iCs/>
          <w:color w:val="333333"/>
          <w:sz w:val="24"/>
          <w:szCs w:val="24"/>
        </w:rPr>
        <w:tab/>
      </w:r>
    </w:p>
    <w:p w:rsidR="004F51DD" w:rsidRDefault="004F51DD" w:rsidP="004F51DD">
      <w:pPr>
        <w:spacing w:line="480" w:lineRule="auto"/>
        <w:jc w:val="center"/>
        <w:rPr>
          <w:rFonts w:ascii="Arial" w:hAnsi="Arial" w:cs="Arial"/>
          <w:i/>
          <w:iCs/>
          <w:color w:val="333333"/>
          <w:sz w:val="24"/>
          <w:szCs w:val="24"/>
        </w:rPr>
      </w:pPr>
    </w:p>
    <w:p w:rsidR="004F51DD" w:rsidRDefault="004F51DD" w:rsidP="004F51DD">
      <w:pPr>
        <w:spacing w:line="480" w:lineRule="auto"/>
        <w:jc w:val="center"/>
        <w:rPr>
          <w:rFonts w:ascii="Arial" w:hAnsi="Arial" w:cs="Arial"/>
          <w:i/>
          <w:iCs/>
          <w:color w:val="333333"/>
          <w:sz w:val="24"/>
          <w:szCs w:val="24"/>
        </w:rPr>
      </w:pPr>
    </w:p>
    <w:p w:rsidR="004F51DD" w:rsidRDefault="004F51DD" w:rsidP="004F51DD">
      <w:pPr>
        <w:spacing w:line="480" w:lineRule="auto"/>
        <w:jc w:val="center"/>
        <w:rPr>
          <w:rFonts w:ascii="Arial" w:hAnsi="Arial" w:cs="Arial"/>
          <w:i/>
          <w:iCs/>
          <w:color w:val="333333"/>
          <w:sz w:val="24"/>
          <w:szCs w:val="24"/>
        </w:rPr>
      </w:pPr>
    </w:p>
    <w:p w:rsidR="004F51DD" w:rsidRDefault="004F51DD" w:rsidP="004F51DD">
      <w:pPr>
        <w:spacing w:line="480" w:lineRule="auto"/>
        <w:jc w:val="center"/>
        <w:rPr>
          <w:rFonts w:ascii="Arial" w:hAnsi="Arial" w:cs="Arial"/>
          <w:i/>
          <w:iCs/>
          <w:color w:val="333333"/>
          <w:sz w:val="24"/>
          <w:szCs w:val="24"/>
        </w:rPr>
      </w:pPr>
    </w:p>
    <w:p w:rsidR="004F51DD" w:rsidRDefault="004F51DD" w:rsidP="004F51DD">
      <w:pPr>
        <w:spacing w:line="480" w:lineRule="auto"/>
        <w:jc w:val="center"/>
        <w:rPr>
          <w:rFonts w:ascii="Arial" w:hAnsi="Arial" w:cs="Arial"/>
          <w:i/>
          <w:iCs/>
          <w:color w:val="333333"/>
          <w:sz w:val="24"/>
          <w:szCs w:val="24"/>
        </w:rPr>
      </w:pPr>
    </w:p>
    <w:p w:rsidR="004F51DD" w:rsidRDefault="004F51DD" w:rsidP="004F51DD">
      <w:pPr>
        <w:spacing w:line="480" w:lineRule="auto"/>
        <w:jc w:val="center"/>
        <w:rPr>
          <w:rFonts w:ascii="Arial" w:hAnsi="Arial" w:cs="Arial"/>
          <w:i/>
          <w:iCs/>
          <w:color w:val="333333"/>
          <w:sz w:val="24"/>
          <w:szCs w:val="24"/>
        </w:rPr>
      </w:pPr>
    </w:p>
    <w:p w:rsidR="004F51DD" w:rsidRDefault="004F51DD" w:rsidP="004F51DD">
      <w:pPr>
        <w:spacing w:line="480" w:lineRule="auto"/>
        <w:jc w:val="center"/>
        <w:rPr>
          <w:rFonts w:ascii="Arial" w:hAnsi="Arial" w:cs="Arial"/>
          <w:i/>
          <w:iCs/>
          <w:color w:val="333333"/>
          <w:sz w:val="24"/>
          <w:szCs w:val="24"/>
        </w:rPr>
      </w:pPr>
    </w:p>
    <w:p w:rsidR="004F51DD" w:rsidRDefault="004F51DD" w:rsidP="004F51DD">
      <w:pPr>
        <w:spacing w:line="480" w:lineRule="auto"/>
        <w:jc w:val="center"/>
        <w:rPr>
          <w:rFonts w:ascii="Arial" w:hAnsi="Arial" w:cs="Arial"/>
          <w:i/>
          <w:iCs/>
          <w:color w:val="333333"/>
          <w:sz w:val="24"/>
          <w:szCs w:val="24"/>
        </w:rPr>
      </w:pPr>
    </w:p>
    <w:p w:rsidR="004F51DD" w:rsidRDefault="004F51DD" w:rsidP="004F51DD">
      <w:pPr>
        <w:spacing w:line="480" w:lineRule="auto"/>
        <w:jc w:val="center"/>
        <w:rPr>
          <w:rFonts w:ascii="Arial" w:hAnsi="Arial" w:cs="Arial"/>
          <w:i/>
          <w:iCs/>
          <w:color w:val="333333"/>
          <w:sz w:val="24"/>
          <w:szCs w:val="24"/>
        </w:rPr>
      </w:pPr>
    </w:p>
    <w:p w:rsidR="004F51DD" w:rsidRDefault="004F51DD" w:rsidP="004F51DD">
      <w:pPr>
        <w:spacing w:line="480" w:lineRule="auto"/>
        <w:jc w:val="center"/>
        <w:rPr>
          <w:rFonts w:ascii="Arial" w:hAnsi="Arial" w:cs="Arial"/>
          <w:i/>
          <w:iCs/>
          <w:color w:val="333333"/>
          <w:sz w:val="24"/>
          <w:szCs w:val="24"/>
        </w:rPr>
      </w:pPr>
    </w:p>
    <w:p w:rsidR="004F51DD" w:rsidRDefault="004F51DD" w:rsidP="004F51DD">
      <w:pPr>
        <w:spacing w:line="480" w:lineRule="auto"/>
        <w:jc w:val="center"/>
        <w:rPr>
          <w:rFonts w:ascii="Arial" w:hAnsi="Arial" w:cs="Arial"/>
          <w:i/>
          <w:iCs/>
          <w:color w:val="333333"/>
          <w:sz w:val="24"/>
          <w:szCs w:val="24"/>
        </w:rPr>
      </w:pPr>
    </w:p>
    <w:p w:rsidR="004F51DD" w:rsidRDefault="004F51DD" w:rsidP="004F51DD">
      <w:pPr>
        <w:spacing w:line="480" w:lineRule="auto"/>
        <w:jc w:val="center"/>
        <w:rPr>
          <w:rFonts w:ascii="Arial" w:hAnsi="Arial" w:cs="Arial"/>
          <w:i/>
          <w:iCs/>
          <w:color w:val="333333"/>
          <w:sz w:val="24"/>
          <w:szCs w:val="24"/>
        </w:rPr>
      </w:pPr>
    </w:p>
    <w:p w:rsidR="00D62C2E" w:rsidRPr="00F30136" w:rsidRDefault="00663AF6" w:rsidP="004F51DD">
      <w:pPr>
        <w:spacing w:line="480" w:lineRule="auto"/>
        <w:jc w:val="center"/>
        <w:rPr>
          <w:rStyle w:val="apple-converted-space"/>
          <w:rFonts w:ascii="Arial" w:hAnsi="Arial" w:cs="Arial"/>
          <w:i/>
          <w:iCs/>
          <w:color w:val="333333"/>
          <w:sz w:val="24"/>
          <w:szCs w:val="24"/>
        </w:rPr>
      </w:pPr>
      <w:r w:rsidRPr="00F30136">
        <w:rPr>
          <w:rFonts w:ascii="Arial" w:hAnsi="Arial" w:cs="Arial"/>
          <w:i/>
          <w:iCs/>
          <w:color w:val="333333"/>
          <w:sz w:val="24"/>
          <w:szCs w:val="24"/>
        </w:rPr>
        <w:lastRenderedPageBreak/>
        <w:t xml:space="preserve">"We the People of the United States, in Order to form a more perfect Union, establish Justice, ensure domestic Tranquility, provide for the common </w:t>
      </w:r>
      <w:r w:rsidR="00EF196B" w:rsidRPr="00F30136">
        <w:rPr>
          <w:rFonts w:ascii="Arial" w:hAnsi="Arial" w:cs="Arial"/>
          <w:i/>
          <w:iCs/>
          <w:color w:val="333333"/>
          <w:sz w:val="24"/>
          <w:szCs w:val="24"/>
        </w:rPr>
        <w:t>defense</w:t>
      </w:r>
      <w:r w:rsidRPr="00F30136">
        <w:rPr>
          <w:rFonts w:ascii="Arial" w:hAnsi="Arial" w:cs="Arial"/>
          <w:i/>
          <w:iCs/>
          <w:color w:val="333333"/>
          <w:sz w:val="24"/>
          <w:szCs w:val="24"/>
        </w:rPr>
        <w:t>, promote the general Welfare, and secure the Blessings of Liberty to ourselves and our Posterity, do ordain and establish this Constitution for the United States of America."</w:t>
      </w:r>
    </w:p>
    <w:p w:rsidR="00663AF6" w:rsidRPr="00F30136" w:rsidRDefault="00663AF6" w:rsidP="004F51DD">
      <w:pPr>
        <w:spacing w:line="480" w:lineRule="auto"/>
        <w:jc w:val="center"/>
        <w:rPr>
          <w:rFonts w:ascii="Arial" w:hAnsi="Arial" w:cs="Arial"/>
          <w:sz w:val="24"/>
          <w:szCs w:val="24"/>
        </w:rPr>
      </w:pPr>
      <w:r w:rsidRPr="00F30136">
        <w:rPr>
          <w:rFonts w:ascii="Arial" w:hAnsi="Arial" w:cs="Arial"/>
          <w:color w:val="333333"/>
          <w:sz w:val="24"/>
          <w:szCs w:val="24"/>
        </w:rPr>
        <w:t>— Preamble to the Constitution</w:t>
      </w:r>
    </w:p>
    <w:p w:rsidR="00D62C2E" w:rsidRPr="00F30136" w:rsidRDefault="00D62C2E" w:rsidP="00D62C2E">
      <w:pPr>
        <w:spacing w:line="480" w:lineRule="auto"/>
        <w:rPr>
          <w:rFonts w:ascii="Arial" w:hAnsi="Arial" w:cs="Arial"/>
          <w:sz w:val="24"/>
          <w:szCs w:val="24"/>
        </w:rPr>
      </w:pPr>
    </w:p>
    <w:p w:rsidR="00357F6F" w:rsidRPr="00F30136" w:rsidRDefault="00362C86" w:rsidP="00D62C2E">
      <w:pPr>
        <w:spacing w:line="480" w:lineRule="auto"/>
        <w:ind w:firstLine="720"/>
        <w:rPr>
          <w:rFonts w:ascii="Arial" w:hAnsi="Arial" w:cs="Arial"/>
          <w:sz w:val="24"/>
          <w:szCs w:val="24"/>
        </w:rPr>
      </w:pPr>
      <w:r w:rsidRPr="00F30136">
        <w:rPr>
          <w:rFonts w:ascii="Arial" w:hAnsi="Arial" w:cs="Arial"/>
          <w:sz w:val="24"/>
          <w:szCs w:val="24"/>
        </w:rPr>
        <w:t xml:space="preserve">This year marked one </w:t>
      </w:r>
      <w:r w:rsidR="00262C6B" w:rsidRPr="00F30136">
        <w:rPr>
          <w:rFonts w:ascii="Arial" w:hAnsi="Arial" w:cs="Arial"/>
          <w:sz w:val="24"/>
          <w:szCs w:val="24"/>
        </w:rPr>
        <w:t xml:space="preserve">of </w:t>
      </w:r>
      <w:r w:rsidRPr="00F30136">
        <w:rPr>
          <w:rFonts w:ascii="Arial" w:hAnsi="Arial" w:cs="Arial"/>
          <w:sz w:val="24"/>
          <w:szCs w:val="24"/>
        </w:rPr>
        <w:t>the most</w:t>
      </w:r>
      <w:r w:rsidR="00262C6B" w:rsidRPr="00F30136">
        <w:rPr>
          <w:rFonts w:ascii="Arial" w:hAnsi="Arial" w:cs="Arial"/>
          <w:sz w:val="24"/>
          <w:szCs w:val="24"/>
        </w:rPr>
        <w:t xml:space="preserve"> monumental day</w:t>
      </w:r>
      <w:r w:rsidRPr="00F30136">
        <w:rPr>
          <w:rFonts w:ascii="Arial" w:hAnsi="Arial" w:cs="Arial"/>
          <w:sz w:val="24"/>
          <w:szCs w:val="24"/>
        </w:rPr>
        <w:t>s</w:t>
      </w:r>
      <w:r w:rsidR="00262C6B" w:rsidRPr="00F30136">
        <w:rPr>
          <w:rFonts w:ascii="Arial" w:hAnsi="Arial" w:cs="Arial"/>
          <w:sz w:val="24"/>
          <w:szCs w:val="24"/>
        </w:rPr>
        <w:t xml:space="preserve"> in our Nation’s history, the 225</w:t>
      </w:r>
      <w:r w:rsidR="00262C6B" w:rsidRPr="00F30136">
        <w:rPr>
          <w:rFonts w:ascii="Arial" w:hAnsi="Arial" w:cs="Arial"/>
          <w:sz w:val="24"/>
          <w:szCs w:val="24"/>
          <w:vertAlign w:val="superscript"/>
        </w:rPr>
        <w:t>th</w:t>
      </w:r>
      <w:r w:rsidR="00262C6B" w:rsidRPr="00F30136">
        <w:rPr>
          <w:rFonts w:ascii="Arial" w:hAnsi="Arial" w:cs="Arial"/>
          <w:sz w:val="24"/>
          <w:szCs w:val="24"/>
        </w:rPr>
        <w:t xml:space="preserve"> anniversary of the United States Constitution. </w:t>
      </w:r>
      <w:r w:rsidR="00357F6F" w:rsidRPr="00F30136">
        <w:rPr>
          <w:rFonts w:ascii="Arial" w:hAnsi="Arial" w:cs="Arial"/>
          <w:sz w:val="24"/>
          <w:szCs w:val="24"/>
        </w:rPr>
        <w:t>Looking</w:t>
      </w:r>
      <w:r w:rsidR="002A3335" w:rsidRPr="00F30136">
        <w:rPr>
          <w:rFonts w:ascii="Arial" w:hAnsi="Arial" w:cs="Arial"/>
          <w:sz w:val="24"/>
          <w:szCs w:val="24"/>
        </w:rPr>
        <w:t xml:space="preserve"> back from where we have come from, </w:t>
      </w:r>
      <w:r w:rsidR="00357F6F" w:rsidRPr="00F30136">
        <w:rPr>
          <w:rFonts w:ascii="Arial" w:hAnsi="Arial" w:cs="Arial"/>
          <w:sz w:val="24"/>
          <w:szCs w:val="24"/>
        </w:rPr>
        <w:t xml:space="preserve">the </w:t>
      </w:r>
      <w:r w:rsidR="002A3335" w:rsidRPr="00F30136">
        <w:rPr>
          <w:rFonts w:ascii="Arial" w:hAnsi="Arial" w:cs="Arial"/>
          <w:sz w:val="24"/>
          <w:szCs w:val="24"/>
        </w:rPr>
        <w:t>countless changes in our government along with the numerous amendments</w:t>
      </w:r>
      <w:r w:rsidR="00357F6F" w:rsidRPr="00F30136">
        <w:rPr>
          <w:rFonts w:ascii="Arial" w:hAnsi="Arial" w:cs="Arial"/>
          <w:sz w:val="24"/>
          <w:szCs w:val="24"/>
        </w:rPr>
        <w:t xml:space="preserve"> to the document</w:t>
      </w:r>
      <w:r w:rsidR="002A3335" w:rsidRPr="00F30136">
        <w:rPr>
          <w:rFonts w:ascii="Arial" w:hAnsi="Arial" w:cs="Arial"/>
          <w:sz w:val="24"/>
          <w:szCs w:val="24"/>
        </w:rPr>
        <w:t xml:space="preserve">, America today still stands for freedom as it did when </w:t>
      </w:r>
      <w:r w:rsidR="00357F6F" w:rsidRPr="00F30136">
        <w:rPr>
          <w:rFonts w:ascii="Arial" w:hAnsi="Arial" w:cs="Arial"/>
          <w:sz w:val="24"/>
          <w:szCs w:val="24"/>
        </w:rPr>
        <w:t xml:space="preserve">signed. </w:t>
      </w:r>
      <w:r w:rsidR="002A3335" w:rsidRPr="00F30136">
        <w:rPr>
          <w:rFonts w:ascii="Arial" w:hAnsi="Arial" w:cs="Arial"/>
          <w:sz w:val="24"/>
          <w:szCs w:val="24"/>
        </w:rPr>
        <w:t xml:space="preserve">  </w:t>
      </w:r>
      <w:r w:rsidR="00542AB7" w:rsidRPr="00F30136">
        <w:rPr>
          <w:rFonts w:ascii="Arial" w:hAnsi="Arial" w:cs="Arial"/>
          <w:sz w:val="24"/>
          <w:szCs w:val="24"/>
        </w:rPr>
        <w:t xml:space="preserve">It may catch you off guard, but our Nation has </w:t>
      </w:r>
      <w:r w:rsidR="001827C8" w:rsidRPr="00F30136">
        <w:rPr>
          <w:rFonts w:ascii="Arial" w:hAnsi="Arial" w:cs="Arial"/>
          <w:sz w:val="24"/>
          <w:szCs w:val="24"/>
        </w:rPr>
        <w:t>essentially</w:t>
      </w:r>
      <w:r w:rsidR="00542AB7" w:rsidRPr="00F30136">
        <w:rPr>
          <w:rFonts w:ascii="Arial" w:hAnsi="Arial" w:cs="Arial"/>
          <w:sz w:val="24"/>
          <w:szCs w:val="24"/>
        </w:rPr>
        <w:t xml:space="preserve"> had two constitutions</w:t>
      </w:r>
      <w:r w:rsidR="001827C8" w:rsidRPr="00F30136">
        <w:rPr>
          <w:rFonts w:ascii="Arial" w:hAnsi="Arial" w:cs="Arial"/>
          <w:sz w:val="24"/>
          <w:szCs w:val="24"/>
        </w:rPr>
        <w:t>.</w:t>
      </w:r>
      <w:r w:rsidR="00542AB7" w:rsidRPr="00F30136">
        <w:rPr>
          <w:rFonts w:ascii="Arial" w:hAnsi="Arial" w:cs="Arial"/>
          <w:sz w:val="24"/>
          <w:szCs w:val="24"/>
        </w:rPr>
        <w:t xml:space="preserve"> </w:t>
      </w:r>
      <w:r w:rsidR="001827C8" w:rsidRPr="00F30136">
        <w:rPr>
          <w:rFonts w:ascii="Arial" w:hAnsi="Arial" w:cs="Arial"/>
          <w:sz w:val="24"/>
          <w:szCs w:val="24"/>
        </w:rPr>
        <w:t>T</w:t>
      </w:r>
      <w:r w:rsidR="00542AB7" w:rsidRPr="00F30136">
        <w:rPr>
          <w:rFonts w:ascii="Arial" w:hAnsi="Arial" w:cs="Arial"/>
          <w:sz w:val="24"/>
          <w:szCs w:val="24"/>
        </w:rPr>
        <w:t>he</w:t>
      </w:r>
      <w:r w:rsidR="001827C8" w:rsidRPr="00F30136">
        <w:rPr>
          <w:rFonts w:ascii="Arial" w:hAnsi="Arial" w:cs="Arial"/>
          <w:sz w:val="24"/>
          <w:szCs w:val="24"/>
        </w:rPr>
        <w:t xml:space="preserve"> very</w:t>
      </w:r>
      <w:r w:rsidR="00542AB7" w:rsidRPr="00F30136">
        <w:rPr>
          <w:rFonts w:ascii="Arial" w:hAnsi="Arial" w:cs="Arial"/>
          <w:sz w:val="24"/>
          <w:szCs w:val="24"/>
        </w:rPr>
        <w:t xml:space="preserve"> first being the Articles of Confederation</w:t>
      </w:r>
      <w:r w:rsidR="001827C8" w:rsidRPr="00F30136">
        <w:rPr>
          <w:rFonts w:ascii="Arial" w:hAnsi="Arial" w:cs="Arial"/>
          <w:sz w:val="24"/>
          <w:szCs w:val="24"/>
        </w:rPr>
        <w:t xml:space="preserve">, which created a weak federal system, and essential failed by giving the states </w:t>
      </w:r>
      <w:r w:rsidR="000C064F" w:rsidRPr="00F30136">
        <w:rPr>
          <w:rFonts w:ascii="Arial" w:hAnsi="Arial" w:cs="Arial"/>
          <w:sz w:val="24"/>
          <w:szCs w:val="24"/>
        </w:rPr>
        <w:t>too</w:t>
      </w:r>
      <w:r w:rsidR="001827C8" w:rsidRPr="00F30136">
        <w:rPr>
          <w:rFonts w:ascii="Arial" w:hAnsi="Arial" w:cs="Arial"/>
          <w:sz w:val="24"/>
          <w:szCs w:val="24"/>
        </w:rPr>
        <w:t xml:space="preserve"> much power.</w:t>
      </w:r>
      <w:r w:rsidR="008F1B1B" w:rsidRPr="00F30136">
        <w:rPr>
          <w:rStyle w:val="FootnoteReference"/>
          <w:rFonts w:ascii="Arial" w:hAnsi="Arial" w:cs="Arial"/>
          <w:sz w:val="24"/>
          <w:szCs w:val="24"/>
        </w:rPr>
        <w:footnoteReference w:id="1"/>
      </w:r>
      <w:r w:rsidR="001827C8" w:rsidRPr="00F30136">
        <w:rPr>
          <w:rFonts w:ascii="Arial" w:hAnsi="Arial" w:cs="Arial"/>
          <w:sz w:val="24"/>
          <w:szCs w:val="24"/>
        </w:rPr>
        <w:t xml:space="preserve"> </w:t>
      </w:r>
      <w:r w:rsidR="000C064F" w:rsidRPr="00F30136">
        <w:rPr>
          <w:rFonts w:ascii="Arial" w:hAnsi="Arial" w:cs="Arial"/>
          <w:sz w:val="24"/>
          <w:szCs w:val="24"/>
        </w:rPr>
        <w:t xml:space="preserve">After </w:t>
      </w:r>
      <w:r w:rsidR="00B13749" w:rsidRPr="00F30136">
        <w:rPr>
          <w:rFonts w:ascii="Arial" w:hAnsi="Arial" w:cs="Arial"/>
          <w:sz w:val="24"/>
          <w:szCs w:val="24"/>
        </w:rPr>
        <w:t>struggling</w:t>
      </w:r>
      <w:r w:rsidR="00357F6F" w:rsidRPr="00F30136">
        <w:rPr>
          <w:rFonts w:ascii="Arial" w:hAnsi="Arial" w:cs="Arial"/>
          <w:sz w:val="24"/>
          <w:szCs w:val="24"/>
        </w:rPr>
        <w:t xml:space="preserve"> </w:t>
      </w:r>
      <w:r w:rsidR="000C064F" w:rsidRPr="00F30136">
        <w:rPr>
          <w:rFonts w:ascii="Arial" w:hAnsi="Arial" w:cs="Arial"/>
          <w:sz w:val="24"/>
          <w:szCs w:val="24"/>
        </w:rPr>
        <w:t xml:space="preserve">to accomplish a proper functional </w:t>
      </w:r>
      <w:r w:rsidR="00357F6F" w:rsidRPr="00F30136">
        <w:rPr>
          <w:rFonts w:ascii="Arial" w:hAnsi="Arial" w:cs="Arial"/>
          <w:sz w:val="24"/>
          <w:szCs w:val="24"/>
        </w:rPr>
        <w:t>government that the people hoped for</w:t>
      </w:r>
      <w:r w:rsidR="00B13749" w:rsidRPr="00F30136">
        <w:rPr>
          <w:rFonts w:ascii="Arial" w:hAnsi="Arial" w:cs="Arial"/>
          <w:sz w:val="24"/>
          <w:szCs w:val="24"/>
        </w:rPr>
        <w:t>,</w:t>
      </w:r>
      <w:r w:rsidR="00357F6F" w:rsidRPr="00F30136">
        <w:rPr>
          <w:rFonts w:ascii="Arial" w:hAnsi="Arial" w:cs="Arial"/>
          <w:sz w:val="24"/>
          <w:szCs w:val="24"/>
        </w:rPr>
        <w:t xml:space="preserve"> the founding fathers decided to essential start from scratch</w:t>
      </w:r>
      <w:r w:rsidR="006226A7" w:rsidRPr="00F30136">
        <w:rPr>
          <w:rFonts w:ascii="Arial" w:hAnsi="Arial" w:cs="Arial"/>
          <w:sz w:val="24"/>
          <w:szCs w:val="24"/>
        </w:rPr>
        <w:t>. What they came up with would change the course of</w:t>
      </w:r>
      <w:r w:rsidR="00CC359F" w:rsidRPr="00F30136">
        <w:rPr>
          <w:rFonts w:ascii="Arial" w:hAnsi="Arial" w:cs="Arial"/>
          <w:sz w:val="24"/>
          <w:szCs w:val="24"/>
        </w:rPr>
        <w:t xml:space="preserve"> the</w:t>
      </w:r>
      <w:r w:rsidR="006226A7" w:rsidRPr="00F30136">
        <w:rPr>
          <w:rFonts w:ascii="Arial" w:hAnsi="Arial" w:cs="Arial"/>
          <w:sz w:val="24"/>
          <w:szCs w:val="24"/>
        </w:rPr>
        <w:t xml:space="preserve"> present and future.  To sit down and read through the American history surrounding the one small but packed full of ideas document makes it unique in its own sense. But actually to look at the structure and what has developed and governed the way our society functions is what truly makes the Constitution of United States unique.  </w:t>
      </w:r>
      <w:r w:rsidR="007A5F86" w:rsidRPr="00F30136">
        <w:rPr>
          <w:rStyle w:val="FootnoteReference"/>
          <w:rFonts w:ascii="Arial" w:hAnsi="Arial" w:cs="Arial"/>
          <w:sz w:val="24"/>
          <w:szCs w:val="24"/>
        </w:rPr>
        <w:footnoteReference w:id="2"/>
      </w:r>
      <w:r w:rsidR="00542AB7" w:rsidRPr="00F30136">
        <w:rPr>
          <w:rFonts w:ascii="Arial" w:hAnsi="Arial" w:cs="Arial"/>
          <w:sz w:val="24"/>
          <w:szCs w:val="24"/>
        </w:rPr>
        <w:t xml:space="preserve"> </w:t>
      </w:r>
    </w:p>
    <w:p w:rsidR="00753E22" w:rsidRPr="00F30136" w:rsidRDefault="00A829BB" w:rsidP="00D62C2E">
      <w:pPr>
        <w:spacing w:line="480" w:lineRule="auto"/>
        <w:ind w:firstLine="720"/>
        <w:rPr>
          <w:rFonts w:ascii="Arial" w:hAnsi="Arial" w:cs="Arial"/>
          <w:sz w:val="24"/>
          <w:szCs w:val="24"/>
        </w:rPr>
      </w:pPr>
      <w:r w:rsidRPr="00F30136">
        <w:rPr>
          <w:rFonts w:ascii="Arial" w:hAnsi="Arial" w:cs="Arial"/>
          <w:sz w:val="24"/>
          <w:szCs w:val="24"/>
        </w:rPr>
        <w:lastRenderedPageBreak/>
        <w:t>Our Founding Fathers studied the history of governments, taking bits and pieces from model countries and compiling them together to form what we have today known as a Republican form of government. This idea is unique because the power of government is held by the people. The people give power to leaders by election and they represent and serve their interests. The representatives are in return not only responsible for helping their personal political party but the</w:t>
      </w:r>
      <w:r w:rsidR="003B76FB" w:rsidRPr="00F30136">
        <w:rPr>
          <w:rFonts w:ascii="Arial" w:hAnsi="Arial" w:cs="Arial"/>
          <w:sz w:val="24"/>
          <w:szCs w:val="24"/>
        </w:rPr>
        <w:t>, individual states, and the</w:t>
      </w:r>
      <w:r w:rsidRPr="00F30136">
        <w:rPr>
          <w:rFonts w:ascii="Arial" w:hAnsi="Arial" w:cs="Arial"/>
          <w:sz w:val="24"/>
          <w:szCs w:val="24"/>
        </w:rPr>
        <w:t xml:space="preserve"> people of the country as a whole.  </w:t>
      </w:r>
      <w:r w:rsidR="003B76FB" w:rsidRPr="00F30136">
        <w:rPr>
          <w:rFonts w:ascii="Arial" w:hAnsi="Arial" w:cs="Arial"/>
          <w:sz w:val="24"/>
          <w:szCs w:val="24"/>
        </w:rPr>
        <w:t xml:space="preserve">A republican government ruled by the laws outlined in the Constitution recognizes the inalienable rights of individuals. To ensure no person </w:t>
      </w:r>
      <w:r w:rsidR="00EC2D58" w:rsidRPr="00F30136">
        <w:rPr>
          <w:rFonts w:ascii="Arial" w:hAnsi="Arial" w:cs="Arial"/>
          <w:sz w:val="24"/>
          <w:szCs w:val="24"/>
        </w:rPr>
        <w:t>or group</w:t>
      </w:r>
      <w:r w:rsidR="003B76FB" w:rsidRPr="00F30136">
        <w:rPr>
          <w:rFonts w:ascii="Arial" w:hAnsi="Arial" w:cs="Arial"/>
          <w:sz w:val="24"/>
          <w:szCs w:val="24"/>
        </w:rPr>
        <w:t xml:space="preserve"> would</w:t>
      </w:r>
      <w:r w:rsidR="00246D56" w:rsidRPr="00F30136">
        <w:rPr>
          <w:rFonts w:ascii="Arial" w:hAnsi="Arial" w:cs="Arial"/>
          <w:sz w:val="24"/>
          <w:szCs w:val="24"/>
        </w:rPr>
        <w:t xml:space="preserve"> gain too much power</w:t>
      </w:r>
      <w:r w:rsidR="003B76FB" w:rsidRPr="00F30136">
        <w:rPr>
          <w:rFonts w:ascii="Arial" w:hAnsi="Arial" w:cs="Arial"/>
          <w:sz w:val="24"/>
          <w:szCs w:val="24"/>
        </w:rPr>
        <w:t xml:space="preserve"> the founders established a government in which the powers to create, implement, and enforce laws were separated.  </w:t>
      </w:r>
      <w:r w:rsidR="00246D56" w:rsidRPr="00F30136">
        <w:rPr>
          <w:rFonts w:ascii="Arial" w:hAnsi="Arial" w:cs="Arial"/>
          <w:sz w:val="24"/>
          <w:szCs w:val="24"/>
        </w:rPr>
        <w:t>T</w:t>
      </w:r>
      <w:r w:rsidR="003B76FB" w:rsidRPr="00F30136">
        <w:rPr>
          <w:rFonts w:ascii="Arial" w:hAnsi="Arial" w:cs="Arial"/>
          <w:sz w:val="24"/>
          <w:szCs w:val="24"/>
        </w:rPr>
        <w:t xml:space="preserve">he government is </w:t>
      </w:r>
      <w:r w:rsidR="00246D56" w:rsidRPr="00F30136">
        <w:rPr>
          <w:rFonts w:ascii="Arial" w:hAnsi="Arial" w:cs="Arial"/>
          <w:sz w:val="24"/>
          <w:szCs w:val="24"/>
        </w:rPr>
        <w:t xml:space="preserve">therefore </w:t>
      </w:r>
      <w:r w:rsidR="003B76FB" w:rsidRPr="00F30136">
        <w:rPr>
          <w:rFonts w:ascii="Arial" w:hAnsi="Arial" w:cs="Arial"/>
          <w:sz w:val="24"/>
          <w:szCs w:val="24"/>
        </w:rPr>
        <w:t xml:space="preserve">split up </w:t>
      </w:r>
      <w:r w:rsidR="00EC2D58" w:rsidRPr="00F30136">
        <w:rPr>
          <w:rFonts w:ascii="Arial" w:hAnsi="Arial" w:cs="Arial"/>
          <w:sz w:val="24"/>
          <w:szCs w:val="24"/>
        </w:rPr>
        <w:t>into three</w:t>
      </w:r>
      <w:r w:rsidR="003B76FB" w:rsidRPr="00F30136">
        <w:rPr>
          <w:rFonts w:ascii="Arial" w:hAnsi="Arial" w:cs="Arial"/>
          <w:sz w:val="24"/>
          <w:szCs w:val="24"/>
        </w:rPr>
        <w:t xml:space="preserve"> different branches; The Executive, Legislative, and Judicial Branch. </w:t>
      </w:r>
      <w:r w:rsidR="00EC2D58" w:rsidRPr="00F30136">
        <w:rPr>
          <w:rFonts w:ascii="Arial" w:hAnsi="Arial" w:cs="Arial"/>
          <w:sz w:val="24"/>
          <w:szCs w:val="24"/>
        </w:rPr>
        <w:t xml:space="preserve"> </w:t>
      </w:r>
    </w:p>
    <w:p w:rsidR="003B76FB" w:rsidRPr="00F30136" w:rsidRDefault="00663AF6" w:rsidP="00D62C2E">
      <w:pPr>
        <w:spacing w:line="480" w:lineRule="auto"/>
        <w:ind w:firstLine="720"/>
        <w:rPr>
          <w:rFonts w:ascii="Arial" w:hAnsi="Arial" w:cs="Arial"/>
          <w:sz w:val="24"/>
          <w:szCs w:val="24"/>
        </w:rPr>
      </w:pPr>
      <w:r w:rsidRPr="00F30136">
        <w:rPr>
          <w:rFonts w:ascii="Arial" w:hAnsi="Arial" w:cs="Arial"/>
          <w:sz w:val="24"/>
          <w:szCs w:val="24"/>
        </w:rPr>
        <w:t xml:space="preserve">The power of the </w:t>
      </w:r>
      <w:r w:rsidR="00085C6C" w:rsidRPr="00F30136">
        <w:rPr>
          <w:rFonts w:ascii="Arial" w:hAnsi="Arial" w:cs="Arial"/>
          <w:sz w:val="24"/>
          <w:szCs w:val="24"/>
        </w:rPr>
        <w:t>Executive</w:t>
      </w:r>
      <w:r w:rsidRPr="00F30136">
        <w:rPr>
          <w:rFonts w:ascii="Arial" w:hAnsi="Arial" w:cs="Arial"/>
          <w:sz w:val="24"/>
          <w:szCs w:val="24"/>
        </w:rPr>
        <w:t xml:space="preserve"> </w:t>
      </w:r>
      <w:r w:rsidR="00085C6C" w:rsidRPr="00F30136">
        <w:rPr>
          <w:rFonts w:ascii="Arial" w:hAnsi="Arial" w:cs="Arial"/>
          <w:sz w:val="24"/>
          <w:szCs w:val="24"/>
        </w:rPr>
        <w:t xml:space="preserve">Branch is vested in the President, </w:t>
      </w:r>
      <w:r w:rsidR="00246D56" w:rsidRPr="00F30136">
        <w:rPr>
          <w:rFonts w:ascii="Arial" w:hAnsi="Arial" w:cs="Arial"/>
          <w:sz w:val="24"/>
          <w:szCs w:val="24"/>
        </w:rPr>
        <w:t xml:space="preserve">who </w:t>
      </w:r>
      <w:r w:rsidR="00085C6C" w:rsidRPr="00F30136">
        <w:rPr>
          <w:rFonts w:ascii="Arial" w:hAnsi="Arial" w:cs="Arial"/>
          <w:sz w:val="24"/>
          <w:szCs w:val="24"/>
        </w:rPr>
        <w:t xml:space="preserve">also acts as commander-in-chief.  The president implements and enforces laws written by congress.  The Legislature; established in Article I of the Constitution consists of the House of Represents and the Senate, which together form the Congress.  </w:t>
      </w:r>
      <w:r w:rsidR="00246D56" w:rsidRPr="00F30136">
        <w:rPr>
          <w:rFonts w:ascii="Arial" w:hAnsi="Arial" w:cs="Arial"/>
          <w:sz w:val="24"/>
          <w:szCs w:val="24"/>
        </w:rPr>
        <w:t>Lastly</w:t>
      </w:r>
      <w:r w:rsidR="00824134" w:rsidRPr="00F30136">
        <w:rPr>
          <w:rFonts w:ascii="Arial" w:hAnsi="Arial" w:cs="Arial"/>
          <w:sz w:val="24"/>
          <w:szCs w:val="24"/>
        </w:rPr>
        <w:t xml:space="preserve"> is the </w:t>
      </w:r>
      <w:r w:rsidR="00FB609A" w:rsidRPr="00F30136">
        <w:rPr>
          <w:rFonts w:ascii="Arial" w:hAnsi="Arial" w:cs="Arial"/>
          <w:sz w:val="24"/>
          <w:szCs w:val="24"/>
        </w:rPr>
        <w:t>judicial</w:t>
      </w:r>
      <w:r w:rsidR="00824134" w:rsidRPr="00F30136">
        <w:rPr>
          <w:rFonts w:ascii="Arial" w:hAnsi="Arial" w:cs="Arial"/>
          <w:sz w:val="24"/>
          <w:szCs w:val="24"/>
        </w:rPr>
        <w:t xml:space="preserve"> branch, which leaves congress to determine the shape and structure of the federal judiciary.  </w:t>
      </w:r>
      <w:r w:rsidR="003B76FB" w:rsidRPr="00F30136">
        <w:rPr>
          <w:rFonts w:ascii="Arial" w:hAnsi="Arial" w:cs="Arial"/>
          <w:sz w:val="24"/>
          <w:szCs w:val="24"/>
        </w:rPr>
        <w:t>In creating this balance</w:t>
      </w:r>
      <w:r w:rsidR="00FB609A" w:rsidRPr="00F30136">
        <w:rPr>
          <w:rFonts w:ascii="Arial" w:hAnsi="Arial" w:cs="Arial"/>
          <w:sz w:val="24"/>
          <w:szCs w:val="24"/>
        </w:rPr>
        <w:t xml:space="preserve"> of power</w:t>
      </w:r>
      <w:r w:rsidR="003B76FB" w:rsidRPr="00F30136">
        <w:rPr>
          <w:rFonts w:ascii="Arial" w:hAnsi="Arial" w:cs="Arial"/>
          <w:sz w:val="24"/>
          <w:szCs w:val="24"/>
        </w:rPr>
        <w:t>, the framers of the const</w:t>
      </w:r>
      <w:r w:rsidR="00EC2D58" w:rsidRPr="00F30136">
        <w:rPr>
          <w:rFonts w:ascii="Arial" w:hAnsi="Arial" w:cs="Arial"/>
          <w:sz w:val="24"/>
          <w:szCs w:val="24"/>
        </w:rPr>
        <w:t>it</w:t>
      </w:r>
      <w:r w:rsidR="003B76FB" w:rsidRPr="00F30136">
        <w:rPr>
          <w:rFonts w:ascii="Arial" w:hAnsi="Arial" w:cs="Arial"/>
          <w:sz w:val="24"/>
          <w:szCs w:val="24"/>
        </w:rPr>
        <w:t xml:space="preserve">ution hoped to form what they </w:t>
      </w:r>
      <w:r w:rsidR="00EC2D58" w:rsidRPr="00F30136">
        <w:rPr>
          <w:rFonts w:ascii="Arial" w:hAnsi="Arial" w:cs="Arial"/>
          <w:sz w:val="24"/>
          <w:szCs w:val="24"/>
        </w:rPr>
        <w:t>referred</w:t>
      </w:r>
      <w:r w:rsidR="003B76FB" w:rsidRPr="00F30136">
        <w:rPr>
          <w:rFonts w:ascii="Arial" w:hAnsi="Arial" w:cs="Arial"/>
          <w:sz w:val="24"/>
          <w:szCs w:val="24"/>
        </w:rPr>
        <w:t xml:space="preserve"> to as “a more perfect union” </w:t>
      </w:r>
      <w:r w:rsidR="00FB609A" w:rsidRPr="00F30136">
        <w:rPr>
          <w:rFonts w:ascii="Arial" w:hAnsi="Arial" w:cs="Arial"/>
          <w:sz w:val="24"/>
          <w:szCs w:val="24"/>
        </w:rPr>
        <w:t>A</w:t>
      </w:r>
      <w:r w:rsidR="003B76FB" w:rsidRPr="00F30136">
        <w:rPr>
          <w:rFonts w:ascii="Arial" w:hAnsi="Arial" w:cs="Arial"/>
          <w:sz w:val="24"/>
          <w:szCs w:val="24"/>
        </w:rPr>
        <w:t xml:space="preserve"> </w:t>
      </w:r>
      <w:r w:rsidR="00EC2D58" w:rsidRPr="00F30136">
        <w:rPr>
          <w:rFonts w:ascii="Arial" w:hAnsi="Arial" w:cs="Arial"/>
          <w:sz w:val="24"/>
          <w:szCs w:val="24"/>
        </w:rPr>
        <w:t>government</w:t>
      </w:r>
      <w:r w:rsidR="003B76FB" w:rsidRPr="00F30136">
        <w:rPr>
          <w:rFonts w:ascii="Arial" w:hAnsi="Arial" w:cs="Arial"/>
          <w:sz w:val="24"/>
          <w:szCs w:val="24"/>
        </w:rPr>
        <w:t xml:space="preserve"> that would not only serve the </w:t>
      </w:r>
      <w:r w:rsidR="00EC2D58" w:rsidRPr="00F30136">
        <w:rPr>
          <w:rFonts w:ascii="Arial" w:hAnsi="Arial" w:cs="Arial"/>
          <w:sz w:val="24"/>
          <w:szCs w:val="24"/>
        </w:rPr>
        <w:t>people</w:t>
      </w:r>
      <w:r w:rsidR="003B76FB" w:rsidRPr="00F30136">
        <w:rPr>
          <w:rFonts w:ascii="Arial" w:hAnsi="Arial" w:cs="Arial"/>
          <w:sz w:val="24"/>
          <w:szCs w:val="24"/>
        </w:rPr>
        <w:t xml:space="preserve"> but would </w:t>
      </w:r>
      <w:r w:rsidR="00EC2D58" w:rsidRPr="00F30136">
        <w:rPr>
          <w:rFonts w:ascii="Arial" w:hAnsi="Arial" w:cs="Arial"/>
          <w:sz w:val="24"/>
          <w:szCs w:val="24"/>
        </w:rPr>
        <w:t>also</w:t>
      </w:r>
      <w:r w:rsidR="003B76FB" w:rsidRPr="00F30136">
        <w:rPr>
          <w:rFonts w:ascii="Arial" w:hAnsi="Arial" w:cs="Arial"/>
          <w:sz w:val="24"/>
          <w:szCs w:val="24"/>
        </w:rPr>
        <w:t xml:space="preserve"> be a long lived exemplar to other nations around the world</w:t>
      </w:r>
      <w:r w:rsidR="00FB609A" w:rsidRPr="00F30136">
        <w:rPr>
          <w:rFonts w:ascii="Arial" w:hAnsi="Arial" w:cs="Arial"/>
          <w:sz w:val="24"/>
          <w:szCs w:val="24"/>
        </w:rPr>
        <w:t xml:space="preserve">, an idea truly unique. </w:t>
      </w:r>
      <w:r w:rsidR="003B76FB" w:rsidRPr="00F30136">
        <w:rPr>
          <w:rFonts w:ascii="Arial" w:hAnsi="Arial" w:cs="Arial"/>
          <w:sz w:val="24"/>
          <w:szCs w:val="24"/>
        </w:rPr>
        <w:t xml:space="preserve"> </w:t>
      </w:r>
      <w:r w:rsidR="00FB617F" w:rsidRPr="00F30136">
        <w:rPr>
          <w:rStyle w:val="FootnoteReference"/>
          <w:rFonts w:ascii="Arial" w:hAnsi="Arial" w:cs="Arial"/>
          <w:sz w:val="24"/>
          <w:szCs w:val="24"/>
        </w:rPr>
        <w:footnoteReference w:id="3"/>
      </w:r>
    </w:p>
    <w:p w:rsidR="008F1B1B" w:rsidRPr="00F30136" w:rsidRDefault="00087B50" w:rsidP="00D62C2E">
      <w:pPr>
        <w:spacing w:line="480" w:lineRule="auto"/>
        <w:ind w:firstLine="720"/>
        <w:rPr>
          <w:rFonts w:ascii="Arial" w:hAnsi="Arial" w:cs="Arial"/>
          <w:sz w:val="24"/>
          <w:szCs w:val="24"/>
        </w:rPr>
      </w:pPr>
      <w:r w:rsidRPr="00F30136">
        <w:rPr>
          <w:rFonts w:ascii="Arial" w:hAnsi="Arial" w:cs="Arial"/>
          <w:sz w:val="24"/>
          <w:szCs w:val="24"/>
        </w:rPr>
        <w:lastRenderedPageBreak/>
        <w:t>Some Citizens believe that the constitution should be looked at as black and white, something that should not be in</w:t>
      </w:r>
      <w:r w:rsidR="005F7629">
        <w:rPr>
          <w:rFonts w:ascii="Arial" w:hAnsi="Arial" w:cs="Arial"/>
          <w:sz w:val="24"/>
          <w:szCs w:val="24"/>
        </w:rPr>
        <w:t>terpreted or altered in any way.  H</w:t>
      </w:r>
      <w:r w:rsidRPr="00F30136">
        <w:rPr>
          <w:rFonts w:ascii="Arial" w:hAnsi="Arial" w:cs="Arial"/>
          <w:sz w:val="24"/>
          <w:szCs w:val="24"/>
        </w:rPr>
        <w:t>owever when</w:t>
      </w:r>
      <w:r w:rsidR="00D15253" w:rsidRPr="00F30136">
        <w:rPr>
          <w:rFonts w:ascii="Arial" w:hAnsi="Arial" w:cs="Arial"/>
          <w:sz w:val="24"/>
          <w:szCs w:val="24"/>
        </w:rPr>
        <w:t xml:space="preserve"> forming </w:t>
      </w:r>
      <w:r w:rsidRPr="00F30136">
        <w:rPr>
          <w:rFonts w:ascii="Arial" w:hAnsi="Arial" w:cs="Arial"/>
          <w:sz w:val="24"/>
          <w:szCs w:val="24"/>
        </w:rPr>
        <w:t>the</w:t>
      </w:r>
      <w:r w:rsidR="00D15253" w:rsidRPr="00F30136">
        <w:rPr>
          <w:rFonts w:ascii="Arial" w:hAnsi="Arial" w:cs="Arial"/>
          <w:sz w:val="24"/>
          <w:szCs w:val="24"/>
        </w:rPr>
        <w:t xml:space="preserve"> government </w:t>
      </w:r>
      <w:r w:rsidRPr="00F30136">
        <w:rPr>
          <w:rFonts w:ascii="Arial" w:hAnsi="Arial" w:cs="Arial"/>
          <w:sz w:val="24"/>
          <w:szCs w:val="24"/>
        </w:rPr>
        <w:t xml:space="preserve">the </w:t>
      </w:r>
      <w:r w:rsidR="00D15253" w:rsidRPr="00F30136">
        <w:rPr>
          <w:rFonts w:ascii="Arial" w:hAnsi="Arial" w:cs="Arial"/>
          <w:sz w:val="24"/>
          <w:szCs w:val="24"/>
        </w:rPr>
        <w:t>founding fathers realized they needed to allow flexibly</w:t>
      </w:r>
      <w:r w:rsidRPr="00F30136">
        <w:rPr>
          <w:rFonts w:ascii="Arial" w:hAnsi="Arial" w:cs="Arial"/>
          <w:sz w:val="24"/>
          <w:szCs w:val="24"/>
        </w:rPr>
        <w:t xml:space="preserve">. </w:t>
      </w:r>
      <w:r w:rsidR="005F7629">
        <w:rPr>
          <w:rFonts w:ascii="Arial" w:hAnsi="Arial" w:cs="Arial"/>
          <w:sz w:val="24"/>
          <w:szCs w:val="24"/>
        </w:rPr>
        <w:t>Hoping and striving for a</w:t>
      </w:r>
      <w:r w:rsidRPr="00F30136">
        <w:rPr>
          <w:rFonts w:ascii="Arial" w:hAnsi="Arial" w:cs="Arial"/>
          <w:sz w:val="24"/>
          <w:szCs w:val="24"/>
        </w:rPr>
        <w:t xml:space="preserve"> document </w:t>
      </w:r>
      <w:r w:rsidR="005F7629">
        <w:rPr>
          <w:rFonts w:ascii="Arial" w:hAnsi="Arial" w:cs="Arial"/>
          <w:sz w:val="24"/>
          <w:szCs w:val="24"/>
        </w:rPr>
        <w:t>that would</w:t>
      </w:r>
      <w:r w:rsidRPr="00F30136">
        <w:rPr>
          <w:rFonts w:ascii="Arial" w:hAnsi="Arial" w:cs="Arial"/>
          <w:sz w:val="24"/>
          <w:szCs w:val="24"/>
        </w:rPr>
        <w:t xml:space="preserve"> continually</w:t>
      </w:r>
      <w:r w:rsidR="00D15253" w:rsidRPr="00F30136">
        <w:rPr>
          <w:rFonts w:ascii="Arial" w:hAnsi="Arial" w:cs="Arial"/>
          <w:sz w:val="24"/>
          <w:szCs w:val="24"/>
        </w:rPr>
        <w:t xml:space="preserve"> stand a</w:t>
      </w:r>
      <w:r w:rsidRPr="00F30136">
        <w:rPr>
          <w:rFonts w:ascii="Arial" w:hAnsi="Arial" w:cs="Arial"/>
          <w:sz w:val="24"/>
          <w:szCs w:val="24"/>
        </w:rPr>
        <w:t>s the</w:t>
      </w:r>
      <w:r w:rsidR="00D15253" w:rsidRPr="00F30136">
        <w:rPr>
          <w:rFonts w:ascii="Arial" w:hAnsi="Arial" w:cs="Arial"/>
          <w:sz w:val="24"/>
          <w:szCs w:val="24"/>
        </w:rPr>
        <w:t xml:space="preserve"> frame for a government </w:t>
      </w:r>
      <w:r w:rsidRPr="00F30136">
        <w:rPr>
          <w:rFonts w:ascii="Arial" w:hAnsi="Arial" w:cs="Arial"/>
          <w:sz w:val="24"/>
          <w:szCs w:val="24"/>
        </w:rPr>
        <w:t xml:space="preserve">even </w:t>
      </w:r>
      <w:r w:rsidR="00D15253" w:rsidRPr="00F30136">
        <w:rPr>
          <w:rFonts w:ascii="Arial" w:hAnsi="Arial" w:cs="Arial"/>
          <w:sz w:val="24"/>
          <w:szCs w:val="24"/>
        </w:rPr>
        <w:t xml:space="preserve">after generations passed they needed to incorporate important </w:t>
      </w:r>
      <w:r w:rsidRPr="00F30136">
        <w:rPr>
          <w:rFonts w:ascii="Arial" w:hAnsi="Arial" w:cs="Arial"/>
          <w:sz w:val="24"/>
          <w:szCs w:val="24"/>
        </w:rPr>
        <w:t>features.</w:t>
      </w:r>
      <w:r w:rsidR="007F5C24" w:rsidRPr="00F30136">
        <w:rPr>
          <w:rFonts w:ascii="Arial" w:hAnsi="Arial" w:cs="Arial"/>
          <w:sz w:val="24"/>
          <w:szCs w:val="24"/>
        </w:rPr>
        <w:t xml:space="preserve"> First most the Elastic clause, Congress shall mak</w:t>
      </w:r>
      <w:r w:rsidR="005F7629">
        <w:rPr>
          <w:rFonts w:ascii="Arial" w:hAnsi="Arial" w:cs="Arial"/>
          <w:sz w:val="24"/>
          <w:szCs w:val="24"/>
        </w:rPr>
        <w:t>e all laws necessary and proper, allowing</w:t>
      </w:r>
      <w:r w:rsidR="007F5C24" w:rsidRPr="00F30136">
        <w:rPr>
          <w:rFonts w:ascii="Arial" w:hAnsi="Arial" w:cs="Arial"/>
          <w:sz w:val="24"/>
          <w:szCs w:val="24"/>
        </w:rPr>
        <w:t xml:space="preserve"> </w:t>
      </w:r>
      <w:r w:rsidR="005F7629">
        <w:rPr>
          <w:rFonts w:ascii="Arial" w:hAnsi="Arial" w:cs="Arial"/>
          <w:sz w:val="24"/>
          <w:szCs w:val="24"/>
        </w:rPr>
        <w:t>for some room for expansion and</w:t>
      </w:r>
      <w:r w:rsidR="007F5C24" w:rsidRPr="00F30136">
        <w:rPr>
          <w:rFonts w:ascii="Arial" w:hAnsi="Arial" w:cs="Arial"/>
          <w:sz w:val="24"/>
          <w:szCs w:val="24"/>
        </w:rPr>
        <w:t xml:space="preserve"> interpretation of the </w:t>
      </w:r>
      <w:r w:rsidR="005F7629">
        <w:rPr>
          <w:rFonts w:ascii="Arial" w:hAnsi="Arial" w:cs="Arial"/>
          <w:sz w:val="24"/>
          <w:szCs w:val="24"/>
        </w:rPr>
        <w:t xml:space="preserve">constitution. </w:t>
      </w:r>
      <w:r w:rsidR="00E82CD1" w:rsidRPr="00F30136">
        <w:rPr>
          <w:rFonts w:ascii="Arial" w:hAnsi="Arial" w:cs="Arial"/>
          <w:sz w:val="24"/>
          <w:szCs w:val="24"/>
        </w:rPr>
        <w:t xml:space="preserve"> </w:t>
      </w:r>
      <w:r w:rsidR="005F7629" w:rsidRPr="00F30136">
        <w:rPr>
          <w:rFonts w:ascii="Arial" w:hAnsi="Arial" w:cs="Arial"/>
          <w:sz w:val="24"/>
          <w:szCs w:val="24"/>
        </w:rPr>
        <w:t>Major</w:t>
      </w:r>
      <w:r w:rsidR="00E82CD1" w:rsidRPr="00F30136">
        <w:rPr>
          <w:rFonts w:ascii="Arial" w:hAnsi="Arial" w:cs="Arial"/>
          <w:sz w:val="24"/>
          <w:szCs w:val="24"/>
        </w:rPr>
        <w:t xml:space="preserve"> examples would be the creation of a national bank, the purchase of the Louisiana territory, and hitting closer to home, Social security and Medicare. All of which aren’t defined powers in by the president</w:t>
      </w:r>
      <w:r w:rsidR="0033279B" w:rsidRPr="00F30136">
        <w:rPr>
          <w:rFonts w:ascii="Arial" w:hAnsi="Arial" w:cs="Arial"/>
          <w:sz w:val="24"/>
          <w:szCs w:val="24"/>
        </w:rPr>
        <w:t xml:space="preserve"> or </w:t>
      </w:r>
      <w:r w:rsidR="00E82CD1" w:rsidRPr="00F30136">
        <w:rPr>
          <w:rFonts w:ascii="Arial" w:hAnsi="Arial" w:cs="Arial"/>
          <w:sz w:val="24"/>
          <w:szCs w:val="24"/>
        </w:rPr>
        <w:t xml:space="preserve">congress but were seemed “necessary and proper” at the time. </w:t>
      </w:r>
      <w:r w:rsidR="00C61561" w:rsidRPr="00F30136">
        <w:rPr>
          <w:rStyle w:val="FootnoteReference"/>
          <w:rFonts w:ascii="Arial" w:hAnsi="Arial" w:cs="Arial"/>
          <w:sz w:val="24"/>
          <w:szCs w:val="24"/>
        </w:rPr>
        <w:footnoteReference w:id="4"/>
      </w:r>
      <w:r w:rsidR="00272413" w:rsidRPr="00F30136">
        <w:rPr>
          <w:rFonts w:ascii="Arial" w:hAnsi="Arial" w:cs="Arial"/>
          <w:sz w:val="24"/>
          <w:szCs w:val="24"/>
        </w:rPr>
        <w:t xml:space="preserve">  </w:t>
      </w:r>
    </w:p>
    <w:p w:rsidR="008F1B1B" w:rsidRPr="00F30136" w:rsidRDefault="00E82CD1" w:rsidP="00D62C2E">
      <w:pPr>
        <w:spacing w:line="480" w:lineRule="auto"/>
        <w:ind w:firstLine="720"/>
        <w:rPr>
          <w:rFonts w:ascii="Arial" w:hAnsi="Arial" w:cs="Arial"/>
          <w:sz w:val="24"/>
          <w:szCs w:val="24"/>
        </w:rPr>
      </w:pPr>
      <w:r w:rsidRPr="00F30136">
        <w:rPr>
          <w:rFonts w:ascii="Arial" w:hAnsi="Arial" w:cs="Arial"/>
          <w:sz w:val="24"/>
          <w:szCs w:val="24"/>
        </w:rPr>
        <w:t>The second</w:t>
      </w:r>
      <w:r w:rsidR="00087B50" w:rsidRPr="00F30136">
        <w:rPr>
          <w:rFonts w:ascii="Arial" w:hAnsi="Arial" w:cs="Arial"/>
          <w:sz w:val="24"/>
          <w:szCs w:val="24"/>
        </w:rPr>
        <w:t xml:space="preserve"> implement</w:t>
      </w:r>
      <w:r w:rsidRPr="00F30136">
        <w:rPr>
          <w:rFonts w:ascii="Arial" w:hAnsi="Arial" w:cs="Arial"/>
          <w:sz w:val="24"/>
          <w:szCs w:val="24"/>
        </w:rPr>
        <w:t>ed</w:t>
      </w:r>
      <w:r w:rsidR="00087B50" w:rsidRPr="00F30136">
        <w:rPr>
          <w:rFonts w:ascii="Arial" w:hAnsi="Arial" w:cs="Arial"/>
          <w:sz w:val="24"/>
          <w:szCs w:val="24"/>
        </w:rPr>
        <w:t xml:space="preserve"> the amendment process, which can be made in several ways. The first, the proposal process, is where </w:t>
      </w:r>
      <w:r w:rsidR="005F7629">
        <w:rPr>
          <w:rFonts w:ascii="Arial" w:hAnsi="Arial" w:cs="Arial"/>
          <w:sz w:val="24"/>
          <w:szCs w:val="24"/>
        </w:rPr>
        <w:t>two-thirds</w:t>
      </w:r>
      <w:r w:rsidR="00087B50" w:rsidRPr="00F30136">
        <w:rPr>
          <w:rFonts w:ascii="Arial" w:hAnsi="Arial" w:cs="Arial"/>
          <w:sz w:val="24"/>
          <w:szCs w:val="24"/>
        </w:rPr>
        <w:t xml:space="preserve"> of the House or Representatives and the senate or </w:t>
      </w:r>
      <w:r w:rsidR="005F7629">
        <w:rPr>
          <w:rFonts w:ascii="Arial" w:hAnsi="Arial" w:cs="Arial"/>
          <w:sz w:val="24"/>
          <w:szCs w:val="24"/>
        </w:rPr>
        <w:t>two-thirds</w:t>
      </w:r>
      <w:r w:rsidR="00087B50" w:rsidRPr="00F30136">
        <w:rPr>
          <w:rFonts w:ascii="Arial" w:hAnsi="Arial" w:cs="Arial"/>
          <w:sz w:val="24"/>
          <w:szCs w:val="24"/>
        </w:rPr>
        <w:t xml:space="preserve"> of states at a national Constitution Convention must pass the bill that causes for amendment. The second way is through Ratification where </w:t>
      </w:r>
      <w:r w:rsidR="005F7629">
        <w:rPr>
          <w:rFonts w:ascii="Arial" w:hAnsi="Arial" w:cs="Arial"/>
          <w:sz w:val="24"/>
          <w:szCs w:val="24"/>
        </w:rPr>
        <w:t>three-fourths</w:t>
      </w:r>
      <w:r w:rsidR="00087B50" w:rsidRPr="00F30136">
        <w:rPr>
          <w:rFonts w:ascii="Arial" w:hAnsi="Arial" w:cs="Arial"/>
          <w:sz w:val="24"/>
          <w:szCs w:val="24"/>
        </w:rPr>
        <w:t xml:space="preserve"> of the state legislatures must vote yes to change, or </w:t>
      </w:r>
      <w:r w:rsidR="005F7629">
        <w:rPr>
          <w:rFonts w:ascii="Arial" w:hAnsi="Arial" w:cs="Arial"/>
          <w:sz w:val="24"/>
          <w:szCs w:val="24"/>
        </w:rPr>
        <w:t>three-fourths</w:t>
      </w:r>
      <w:r w:rsidR="00087B50" w:rsidRPr="00F30136">
        <w:rPr>
          <w:rFonts w:ascii="Arial" w:hAnsi="Arial" w:cs="Arial"/>
          <w:sz w:val="24"/>
          <w:szCs w:val="24"/>
        </w:rPr>
        <w:t xml:space="preserve"> of state held conventions.  </w:t>
      </w:r>
    </w:p>
    <w:p w:rsidR="006B1985" w:rsidRPr="00F30136" w:rsidRDefault="0033279B" w:rsidP="00D62C2E">
      <w:pPr>
        <w:spacing w:line="480" w:lineRule="auto"/>
        <w:ind w:firstLine="720"/>
        <w:rPr>
          <w:rFonts w:ascii="Arial" w:hAnsi="Arial" w:cs="Arial"/>
          <w:sz w:val="24"/>
          <w:szCs w:val="24"/>
        </w:rPr>
      </w:pPr>
      <w:r w:rsidRPr="00F30136">
        <w:rPr>
          <w:rFonts w:ascii="Arial" w:hAnsi="Arial" w:cs="Arial"/>
          <w:sz w:val="24"/>
          <w:szCs w:val="24"/>
        </w:rPr>
        <w:t xml:space="preserve">Third, Judicial Review which is a court’s authority to examine an </w:t>
      </w:r>
      <w:r w:rsidR="00E12AEF" w:rsidRPr="00F30136">
        <w:rPr>
          <w:rFonts w:ascii="Arial" w:hAnsi="Arial" w:cs="Arial"/>
          <w:sz w:val="24"/>
          <w:szCs w:val="24"/>
        </w:rPr>
        <w:t xml:space="preserve">act and to invalidate it if it is </w:t>
      </w:r>
      <w:r w:rsidRPr="00F30136">
        <w:rPr>
          <w:rFonts w:ascii="Arial" w:hAnsi="Arial" w:cs="Arial"/>
          <w:sz w:val="24"/>
          <w:szCs w:val="24"/>
        </w:rPr>
        <w:t xml:space="preserve">deemed contrary to constitutional principles.  </w:t>
      </w:r>
      <w:r w:rsidR="006E30AD" w:rsidRPr="00F30136">
        <w:rPr>
          <w:rFonts w:ascii="Arial" w:hAnsi="Arial" w:cs="Arial"/>
          <w:sz w:val="24"/>
          <w:szCs w:val="24"/>
        </w:rPr>
        <w:t xml:space="preserve">The constitution serves as a guideline but with the world ever changing and our nation ever expanding it will only last if the constitution changes with it. However, making it such a difficult and tedious process insures that most of the population must agree so as to not have a </w:t>
      </w:r>
      <w:r w:rsidR="006E30AD" w:rsidRPr="00F30136">
        <w:rPr>
          <w:rFonts w:ascii="Arial" w:hAnsi="Arial" w:cs="Arial"/>
          <w:sz w:val="24"/>
          <w:szCs w:val="24"/>
        </w:rPr>
        <w:lastRenderedPageBreak/>
        <w:t>change that will self-destruct</w:t>
      </w:r>
      <w:r w:rsidR="00E12AEF" w:rsidRPr="00F30136">
        <w:rPr>
          <w:rFonts w:ascii="Arial" w:hAnsi="Arial" w:cs="Arial"/>
          <w:sz w:val="24"/>
          <w:szCs w:val="24"/>
        </w:rPr>
        <w:t xml:space="preserve"> itself. The Constitution as a “living document” allows</w:t>
      </w:r>
      <w:r w:rsidR="006E30AD" w:rsidRPr="00F30136">
        <w:rPr>
          <w:rFonts w:ascii="Arial" w:hAnsi="Arial" w:cs="Arial"/>
          <w:sz w:val="24"/>
          <w:szCs w:val="24"/>
        </w:rPr>
        <w:t xml:space="preserve"> change</w:t>
      </w:r>
      <w:r w:rsidR="00E12AEF" w:rsidRPr="00F30136">
        <w:rPr>
          <w:rFonts w:ascii="Arial" w:hAnsi="Arial" w:cs="Arial"/>
          <w:sz w:val="24"/>
          <w:szCs w:val="24"/>
        </w:rPr>
        <w:t>, adaption</w:t>
      </w:r>
      <w:r w:rsidR="006E30AD" w:rsidRPr="00F30136">
        <w:rPr>
          <w:rFonts w:ascii="Arial" w:hAnsi="Arial" w:cs="Arial"/>
          <w:sz w:val="24"/>
          <w:szCs w:val="24"/>
        </w:rPr>
        <w:t xml:space="preserve"> and magnif</w:t>
      </w:r>
      <w:r w:rsidR="00E12AEF" w:rsidRPr="00F30136">
        <w:rPr>
          <w:rFonts w:ascii="Arial" w:hAnsi="Arial" w:cs="Arial"/>
          <w:sz w:val="24"/>
          <w:szCs w:val="24"/>
        </w:rPr>
        <w:t xml:space="preserve">ication in a unique way that it can change to fit its surroundings and suit them. </w:t>
      </w:r>
      <w:r w:rsidR="006E30AD" w:rsidRPr="00F30136">
        <w:rPr>
          <w:rFonts w:ascii="Arial" w:hAnsi="Arial" w:cs="Arial"/>
          <w:sz w:val="24"/>
          <w:szCs w:val="24"/>
        </w:rPr>
        <w:t xml:space="preserve"> </w:t>
      </w:r>
      <w:r w:rsidR="00C61561" w:rsidRPr="00F30136">
        <w:rPr>
          <w:rStyle w:val="FootnoteReference"/>
          <w:rFonts w:ascii="Arial" w:hAnsi="Arial" w:cs="Arial"/>
          <w:sz w:val="24"/>
          <w:szCs w:val="24"/>
        </w:rPr>
        <w:footnoteReference w:id="5"/>
      </w:r>
    </w:p>
    <w:p w:rsidR="00BF135C" w:rsidRPr="00F30136" w:rsidRDefault="006B1985" w:rsidP="00D62C2E">
      <w:pPr>
        <w:spacing w:line="480" w:lineRule="auto"/>
        <w:ind w:firstLine="720"/>
        <w:rPr>
          <w:rFonts w:ascii="Arial" w:hAnsi="Arial" w:cs="Arial"/>
          <w:sz w:val="24"/>
          <w:szCs w:val="24"/>
        </w:rPr>
      </w:pPr>
      <w:r w:rsidRPr="00F30136">
        <w:rPr>
          <w:rFonts w:ascii="Arial" w:hAnsi="Arial" w:cs="Arial"/>
          <w:sz w:val="24"/>
          <w:szCs w:val="24"/>
        </w:rPr>
        <w:t>To set these things in stone the well-structured phrases were put into permanent ink and written upon paper making our constitution a Written Constitution opposed to our form</w:t>
      </w:r>
      <w:r w:rsidR="005F7629">
        <w:rPr>
          <w:rFonts w:ascii="Arial" w:hAnsi="Arial" w:cs="Arial"/>
          <w:sz w:val="24"/>
          <w:szCs w:val="24"/>
        </w:rPr>
        <w:t>er</w:t>
      </w:r>
      <w:r w:rsidRPr="00F30136">
        <w:rPr>
          <w:rFonts w:ascii="Arial" w:hAnsi="Arial" w:cs="Arial"/>
          <w:sz w:val="24"/>
          <w:szCs w:val="24"/>
        </w:rPr>
        <w:t xml:space="preserve"> rule, Great Britain who’s is unwritten.  Their Constitution has evolved over many centuries, and unlike ours has</w:t>
      </w:r>
      <w:r w:rsidR="002B4474" w:rsidRPr="00F30136">
        <w:rPr>
          <w:rFonts w:ascii="Arial" w:hAnsi="Arial" w:cs="Arial"/>
          <w:sz w:val="24"/>
          <w:szCs w:val="24"/>
        </w:rPr>
        <w:t xml:space="preserve"> not</w:t>
      </w:r>
      <w:r w:rsidRPr="00F30136">
        <w:rPr>
          <w:rFonts w:ascii="Arial" w:hAnsi="Arial" w:cs="Arial"/>
          <w:sz w:val="24"/>
          <w:szCs w:val="24"/>
        </w:rPr>
        <w:t xml:space="preserve"> been assembled at any time into a single, consolidated document.  Instead it is made up of common law and convention, along with various different written documents such as the Magna </w:t>
      </w:r>
      <w:proofErr w:type="spellStart"/>
      <w:r w:rsidRPr="00F30136">
        <w:rPr>
          <w:rFonts w:ascii="Arial" w:hAnsi="Arial" w:cs="Arial"/>
          <w:sz w:val="24"/>
          <w:szCs w:val="24"/>
        </w:rPr>
        <w:t>Carta</w:t>
      </w:r>
      <w:proofErr w:type="spellEnd"/>
      <w:r w:rsidRPr="00F30136">
        <w:rPr>
          <w:rFonts w:ascii="Arial" w:hAnsi="Arial" w:cs="Arial"/>
          <w:sz w:val="24"/>
          <w:szCs w:val="24"/>
        </w:rPr>
        <w:t xml:space="preserve">, Bill of rights, and parliament acts. </w:t>
      </w:r>
      <w:r w:rsidR="00F67F6C" w:rsidRPr="00F30136">
        <w:rPr>
          <w:rFonts w:ascii="Arial" w:hAnsi="Arial" w:cs="Arial"/>
          <w:sz w:val="24"/>
          <w:szCs w:val="24"/>
        </w:rPr>
        <w:t>While there are advantages to an unwritten constitution, the disadvantages include no limitations on the legislative body, and an unclear devious of the powers of government.</w:t>
      </w:r>
      <w:r w:rsidR="002502B2" w:rsidRPr="00F30136">
        <w:rPr>
          <w:rStyle w:val="FootnoteReference"/>
          <w:rFonts w:ascii="Arial" w:hAnsi="Arial" w:cs="Arial"/>
          <w:sz w:val="24"/>
          <w:szCs w:val="24"/>
        </w:rPr>
        <w:footnoteReference w:id="6"/>
      </w:r>
      <w:r w:rsidR="00F67F6C" w:rsidRPr="00F30136">
        <w:rPr>
          <w:rFonts w:ascii="Arial" w:hAnsi="Arial" w:cs="Arial"/>
          <w:sz w:val="24"/>
          <w:szCs w:val="24"/>
        </w:rPr>
        <w:t xml:space="preserve">  Without our written document we would not have the source of reference and ensures </w:t>
      </w:r>
      <w:proofErr w:type="gramStart"/>
      <w:r w:rsidR="007D4C6A" w:rsidRPr="00F30136">
        <w:rPr>
          <w:rFonts w:ascii="Arial" w:hAnsi="Arial" w:cs="Arial"/>
          <w:sz w:val="24"/>
          <w:szCs w:val="24"/>
        </w:rPr>
        <w:t>a</w:t>
      </w:r>
      <w:proofErr w:type="gramEnd"/>
      <w:r w:rsidR="00F67F6C" w:rsidRPr="00F30136">
        <w:rPr>
          <w:rFonts w:ascii="Arial" w:hAnsi="Arial" w:cs="Arial"/>
          <w:sz w:val="24"/>
          <w:szCs w:val="24"/>
        </w:rPr>
        <w:t xml:space="preserve"> underline order in our country.  It allows the insurance of basic human rights, guaranteeing that government operates by its established rules and fundamental laws. It is used in court cases and makes up what we call our country. </w:t>
      </w:r>
    </w:p>
    <w:p w:rsidR="00792E73" w:rsidRPr="00F30136" w:rsidRDefault="00792E73" w:rsidP="00D62C2E">
      <w:pPr>
        <w:spacing w:line="480" w:lineRule="auto"/>
        <w:ind w:firstLine="720"/>
        <w:rPr>
          <w:rFonts w:ascii="Arial" w:hAnsi="Arial" w:cs="Arial"/>
          <w:sz w:val="24"/>
          <w:szCs w:val="24"/>
        </w:rPr>
      </w:pPr>
      <w:r w:rsidRPr="00F30136">
        <w:rPr>
          <w:rFonts w:ascii="Arial" w:hAnsi="Arial" w:cs="Arial"/>
          <w:sz w:val="24"/>
          <w:szCs w:val="24"/>
        </w:rPr>
        <w:t xml:space="preserve">Our nation founded on the rights of </w:t>
      </w:r>
      <w:r w:rsidR="00B04148" w:rsidRPr="00F30136">
        <w:rPr>
          <w:rFonts w:ascii="Arial" w:hAnsi="Arial" w:cs="Arial"/>
          <w:sz w:val="24"/>
          <w:szCs w:val="24"/>
        </w:rPr>
        <w:t xml:space="preserve">freedom of expression, religion, </w:t>
      </w:r>
      <w:r w:rsidRPr="00F30136">
        <w:rPr>
          <w:rFonts w:ascii="Arial" w:hAnsi="Arial" w:cs="Arial"/>
          <w:sz w:val="24"/>
          <w:szCs w:val="24"/>
        </w:rPr>
        <w:t>that all men are</w:t>
      </w:r>
      <w:r w:rsidR="00B04148" w:rsidRPr="00F30136">
        <w:rPr>
          <w:rFonts w:ascii="Arial" w:hAnsi="Arial" w:cs="Arial"/>
          <w:sz w:val="24"/>
          <w:szCs w:val="24"/>
        </w:rPr>
        <w:t xml:space="preserve"> created equally and the right for </w:t>
      </w:r>
      <w:r w:rsidRPr="00F30136">
        <w:rPr>
          <w:rFonts w:ascii="Arial" w:hAnsi="Arial" w:cs="Arial"/>
          <w:sz w:val="24"/>
          <w:szCs w:val="24"/>
        </w:rPr>
        <w:t>“life, l</w:t>
      </w:r>
      <w:bookmarkStart w:id="0" w:name="_GoBack"/>
      <w:bookmarkEnd w:id="0"/>
      <w:r w:rsidRPr="00F30136">
        <w:rPr>
          <w:rFonts w:ascii="Arial" w:hAnsi="Arial" w:cs="Arial"/>
          <w:sz w:val="24"/>
          <w:szCs w:val="24"/>
        </w:rPr>
        <w:t xml:space="preserve">iberty and the pursuit of happiness.” </w:t>
      </w:r>
      <w:r w:rsidR="00460BE7" w:rsidRPr="00F30136">
        <w:rPr>
          <w:rFonts w:ascii="Arial" w:hAnsi="Arial" w:cs="Arial"/>
          <w:sz w:val="24"/>
          <w:szCs w:val="24"/>
        </w:rPr>
        <w:t xml:space="preserve">Adopted the Constitution included only a few specific guaranteed rights. </w:t>
      </w:r>
      <w:r w:rsidRPr="00F30136">
        <w:rPr>
          <w:rFonts w:ascii="Arial" w:hAnsi="Arial" w:cs="Arial"/>
          <w:sz w:val="24"/>
          <w:szCs w:val="24"/>
        </w:rPr>
        <w:t xml:space="preserve"> </w:t>
      </w:r>
      <w:r w:rsidR="002B4474" w:rsidRPr="00F30136">
        <w:rPr>
          <w:rFonts w:ascii="Arial" w:hAnsi="Arial" w:cs="Arial"/>
          <w:sz w:val="24"/>
          <w:szCs w:val="24"/>
        </w:rPr>
        <w:t>The writers</w:t>
      </w:r>
      <w:r w:rsidRPr="00F30136">
        <w:rPr>
          <w:rFonts w:ascii="Arial" w:hAnsi="Arial" w:cs="Arial"/>
          <w:sz w:val="24"/>
          <w:szCs w:val="24"/>
        </w:rPr>
        <w:t xml:space="preserve"> </w:t>
      </w:r>
      <w:r w:rsidR="00B04148" w:rsidRPr="00F30136">
        <w:rPr>
          <w:rFonts w:ascii="Arial" w:hAnsi="Arial" w:cs="Arial"/>
          <w:sz w:val="24"/>
          <w:szCs w:val="24"/>
        </w:rPr>
        <w:t>drafting the constitution</w:t>
      </w:r>
      <w:r w:rsidR="00460BE7" w:rsidRPr="00F30136">
        <w:rPr>
          <w:rFonts w:ascii="Arial" w:hAnsi="Arial" w:cs="Arial"/>
          <w:sz w:val="24"/>
          <w:szCs w:val="24"/>
        </w:rPr>
        <w:t xml:space="preserve"> first vetoed the idea of a</w:t>
      </w:r>
      <w:r w:rsidR="00B04148" w:rsidRPr="00F30136">
        <w:rPr>
          <w:rFonts w:ascii="Arial" w:hAnsi="Arial" w:cs="Arial"/>
          <w:sz w:val="24"/>
          <w:szCs w:val="24"/>
        </w:rPr>
        <w:t xml:space="preserve"> Bill of Rights</w:t>
      </w:r>
      <w:r w:rsidR="00460BE7" w:rsidRPr="00F30136">
        <w:rPr>
          <w:rFonts w:ascii="Arial" w:hAnsi="Arial" w:cs="Arial"/>
          <w:sz w:val="24"/>
          <w:szCs w:val="24"/>
        </w:rPr>
        <w:t xml:space="preserve">, Thomas Jefferson in response said </w:t>
      </w:r>
      <w:r w:rsidR="003115A8" w:rsidRPr="00F30136">
        <w:rPr>
          <w:rFonts w:ascii="Arial" w:hAnsi="Arial" w:cs="Arial"/>
          <w:sz w:val="24"/>
          <w:szCs w:val="24"/>
        </w:rPr>
        <w:t>“A Bill of R</w:t>
      </w:r>
      <w:r w:rsidR="00460BE7" w:rsidRPr="00F30136">
        <w:rPr>
          <w:rFonts w:ascii="Arial" w:hAnsi="Arial" w:cs="Arial"/>
          <w:sz w:val="24"/>
          <w:szCs w:val="24"/>
        </w:rPr>
        <w:t xml:space="preserve">ights is what the </w:t>
      </w:r>
      <w:r w:rsidR="003115A8" w:rsidRPr="00F30136">
        <w:rPr>
          <w:rFonts w:ascii="Arial" w:hAnsi="Arial" w:cs="Arial"/>
          <w:sz w:val="24"/>
          <w:szCs w:val="24"/>
        </w:rPr>
        <w:t>people</w:t>
      </w:r>
      <w:r w:rsidR="00460BE7" w:rsidRPr="00F30136">
        <w:rPr>
          <w:rFonts w:ascii="Arial" w:hAnsi="Arial" w:cs="Arial"/>
          <w:sz w:val="24"/>
          <w:szCs w:val="24"/>
        </w:rPr>
        <w:t xml:space="preserve"> are entitled to against every </w:t>
      </w:r>
      <w:r w:rsidR="003115A8" w:rsidRPr="00F30136">
        <w:rPr>
          <w:rFonts w:ascii="Arial" w:hAnsi="Arial" w:cs="Arial"/>
          <w:sz w:val="24"/>
          <w:szCs w:val="24"/>
        </w:rPr>
        <w:t>government</w:t>
      </w:r>
      <w:r w:rsidR="00460BE7" w:rsidRPr="00F30136">
        <w:rPr>
          <w:rFonts w:ascii="Arial" w:hAnsi="Arial" w:cs="Arial"/>
          <w:sz w:val="24"/>
          <w:szCs w:val="24"/>
        </w:rPr>
        <w:t xml:space="preserve"> on earth</w:t>
      </w:r>
      <w:r w:rsidR="003115A8" w:rsidRPr="00F30136">
        <w:rPr>
          <w:rFonts w:ascii="Arial" w:hAnsi="Arial" w:cs="Arial"/>
          <w:sz w:val="24"/>
          <w:szCs w:val="24"/>
        </w:rPr>
        <w:t>”, it</w:t>
      </w:r>
      <w:r w:rsidR="00460BE7" w:rsidRPr="00F30136">
        <w:rPr>
          <w:rFonts w:ascii="Arial" w:hAnsi="Arial" w:cs="Arial"/>
          <w:sz w:val="24"/>
          <w:szCs w:val="24"/>
        </w:rPr>
        <w:t xml:space="preserve"> </w:t>
      </w:r>
      <w:r w:rsidR="00B04148" w:rsidRPr="00F30136">
        <w:rPr>
          <w:rFonts w:ascii="Arial" w:hAnsi="Arial" w:cs="Arial"/>
          <w:sz w:val="24"/>
          <w:szCs w:val="24"/>
        </w:rPr>
        <w:t xml:space="preserve"> </w:t>
      </w:r>
      <w:r w:rsidR="003115A8" w:rsidRPr="00F30136">
        <w:rPr>
          <w:rFonts w:ascii="Arial" w:hAnsi="Arial" w:cs="Arial"/>
          <w:sz w:val="24"/>
          <w:szCs w:val="24"/>
        </w:rPr>
        <w:lastRenderedPageBreak/>
        <w:t>is a corner stone for</w:t>
      </w:r>
      <w:r w:rsidR="00B04148" w:rsidRPr="00F30136">
        <w:rPr>
          <w:rFonts w:ascii="Arial" w:hAnsi="Arial" w:cs="Arial"/>
          <w:sz w:val="24"/>
          <w:szCs w:val="24"/>
        </w:rPr>
        <w:t xml:space="preserve"> a greater sense of unity with personal identities and liberties.</w:t>
      </w:r>
      <w:r w:rsidR="00FB617F" w:rsidRPr="00F30136">
        <w:rPr>
          <w:rStyle w:val="FootnoteReference"/>
          <w:rFonts w:ascii="Arial" w:hAnsi="Arial" w:cs="Arial"/>
          <w:sz w:val="24"/>
          <w:szCs w:val="24"/>
        </w:rPr>
        <w:footnoteReference w:id="7"/>
      </w:r>
      <w:r w:rsidR="00B04148" w:rsidRPr="00F30136">
        <w:rPr>
          <w:rFonts w:ascii="Arial" w:hAnsi="Arial" w:cs="Arial"/>
          <w:sz w:val="24"/>
          <w:szCs w:val="24"/>
        </w:rPr>
        <w:t xml:space="preserve">  Th</w:t>
      </w:r>
      <w:r w:rsidR="003115A8" w:rsidRPr="00F30136">
        <w:rPr>
          <w:rFonts w:ascii="Arial" w:hAnsi="Arial" w:cs="Arial"/>
          <w:sz w:val="24"/>
          <w:szCs w:val="24"/>
        </w:rPr>
        <w:t xml:space="preserve">e </w:t>
      </w:r>
      <w:r w:rsidR="00B04148" w:rsidRPr="00F30136">
        <w:rPr>
          <w:rFonts w:ascii="Arial" w:hAnsi="Arial" w:cs="Arial"/>
          <w:sz w:val="24"/>
          <w:szCs w:val="24"/>
        </w:rPr>
        <w:t>document serve</w:t>
      </w:r>
      <w:r w:rsidR="003115A8" w:rsidRPr="00F30136">
        <w:rPr>
          <w:rFonts w:ascii="Arial" w:hAnsi="Arial" w:cs="Arial"/>
          <w:sz w:val="24"/>
          <w:szCs w:val="24"/>
        </w:rPr>
        <w:t>s</w:t>
      </w:r>
      <w:r w:rsidR="00B04148" w:rsidRPr="00F30136">
        <w:rPr>
          <w:rFonts w:ascii="Arial" w:hAnsi="Arial" w:cs="Arial"/>
          <w:sz w:val="24"/>
          <w:szCs w:val="24"/>
        </w:rPr>
        <w:t xml:space="preserve"> as a significant role in the changing society of other races and gender. </w:t>
      </w:r>
      <w:r w:rsidR="00CC587E" w:rsidRPr="00F30136">
        <w:rPr>
          <w:rFonts w:ascii="Arial" w:hAnsi="Arial" w:cs="Arial"/>
          <w:sz w:val="24"/>
          <w:szCs w:val="24"/>
        </w:rPr>
        <w:t xml:space="preserve">This advancement to the Constitution outlines inalienable rights and the rights the government </w:t>
      </w:r>
      <w:r w:rsidR="003115A8" w:rsidRPr="00F30136">
        <w:rPr>
          <w:rFonts w:ascii="Arial" w:hAnsi="Arial" w:cs="Arial"/>
          <w:sz w:val="24"/>
          <w:szCs w:val="24"/>
        </w:rPr>
        <w:t>cannot</w:t>
      </w:r>
      <w:r w:rsidR="00CC587E" w:rsidRPr="00F30136">
        <w:rPr>
          <w:rFonts w:ascii="Arial" w:hAnsi="Arial" w:cs="Arial"/>
          <w:sz w:val="24"/>
          <w:szCs w:val="24"/>
        </w:rPr>
        <w:t xml:space="preserve"> infringe upon.  </w:t>
      </w:r>
      <w:r w:rsidR="00B04148" w:rsidRPr="00F30136">
        <w:rPr>
          <w:rFonts w:ascii="Arial" w:hAnsi="Arial" w:cs="Arial"/>
          <w:sz w:val="24"/>
          <w:szCs w:val="24"/>
        </w:rPr>
        <w:t xml:space="preserve"> </w:t>
      </w:r>
      <w:r w:rsidR="003115A8" w:rsidRPr="00F30136">
        <w:rPr>
          <w:rFonts w:ascii="Arial" w:hAnsi="Arial" w:cs="Arial"/>
          <w:sz w:val="24"/>
          <w:szCs w:val="24"/>
        </w:rPr>
        <w:t>One major Right outlined, not specified by other nations is religious views.</w:t>
      </w:r>
      <w:r w:rsidR="00FE342C" w:rsidRPr="00F30136">
        <w:rPr>
          <w:rFonts w:ascii="Arial" w:hAnsi="Arial" w:cs="Arial"/>
          <w:sz w:val="24"/>
          <w:szCs w:val="24"/>
        </w:rPr>
        <w:t xml:space="preserve"> </w:t>
      </w:r>
      <w:r w:rsidR="003115A8" w:rsidRPr="00F30136">
        <w:rPr>
          <w:rFonts w:ascii="Arial" w:hAnsi="Arial" w:cs="Arial"/>
          <w:sz w:val="24"/>
          <w:szCs w:val="24"/>
        </w:rPr>
        <w:t xml:space="preserve"> </w:t>
      </w:r>
      <w:r w:rsidR="00FE342C" w:rsidRPr="00F30136">
        <w:rPr>
          <w:rStyle w:val="FootnoteReference"/>
          <w:rFonts w:ascii="Arial" w:hAnsi="Arial" w:cs="Arial"/>
          <w:sz w:val="24"/>
          <w:szCs w:val="24"/>
        </w:rPr>
        <w:footnoteReference w:id="8"/>
      </w:r>
    </w:p>
    <w:p w:rsidR="007D4C6A" w:rsidRPr="00F30136" w:rsidRDefault="007D4C6A" w:rsidP="00D62C2E">
      <w:pPr>
        <w:spacing w:line="480" w:lineRule="auto"/>
        <w:ind w:firstLine="720"/>
        <w:rPr>
          <w:rFonts w:ascii="Arial" w:hAnsi="Arial" w:cs="Arial"/>
          <w:sz w:val="24"/>
          <w:szCs w:val="24"/>
        </w:rPr>
      </w:pPr>
      <w:r w:rsidRPr="00F30136">
        <w:rPr>
          <w:rFonts w:ascii="Arial" w:hAnsi="Arial" w:cs="Arial"/>
          <w:sz w:val="24"/>
          <w:szCs w:val="24"/>
        </w:rPr>
        <w:t xml:space="preserve">The Right to freedom of religion is very center to the American dream. In the First amendment it even states “congress shall make no law respecting an establishment of religion, or prohibiting the free exercise thereof…” Immigrants traveled in a pursuit of religious freedom to America, and it would almost be hypocritical to reverse that freedom now. It was made up of people wanting the “God given” freedoms taken away by other countries, and becomes important for government to continually honor it. References to God do exist all around us today some examples include; the national anthem The Star Spangle Banner and “In God we trust” written on our currency. Many people have questioned the legality of these mottos saying they violate the laws. However despite the founding fathers being religious and relying on guidance, these circumstances do not establish a religion but uses them in a patriot and ceremonial sense. </w:t>
      </w:r>
    </w:p>
    <w:p w:rsidR="004C595D" w:rsidRPr="00F30136" w:rsidRDefault="00EF196B" w:rsidP="00D62C2E">
      <w:pPr>
        <w:spacing w:line="480" w:lineRule="auto"/>
        <w:ind w:firstLine="720"/>
        <w:rPr>
          <w:rFonts w:ascii="Arial" w:hAnsi="Arial" w:cs="Arial"/>
          <w:sz w:val="24"/>
          <w:szCs w:val="24"/>
        </w:rPr>
      </w:pPr>
      <w:r w:rsidRPr="00F30136">
        <w:rPr>
          <w:rFonts w:ascii="Arial" w:hAnsi="Arial" w:cs="Arial"/>
          <w:sz w:val="24"/>
          <w:szCs w:val="24"/>
        </w:rPr>
        <w:t xml:space="preserve">When you compare the United States government to other nations you can tell there is a difference. Our nation stands out and </w:t>
      </w:r>
      <w:r w:rsidR="003160EF" w:rsidRPr="00F30136">
        <w:rPr>
          <w:rFonts w:ascii="Arial" w:hAnsi="Arial" w:cs="Arial"/>
          <w:sz w:val="24"/>
          <w:szCs w:val="24"/>
        </w:rPr>
        <w:t>affects</w:t>
      </w:r>
      <w:r w:rsidRPr="00F30136">
        <w:rPr>
          <w:rFonts w:ascii="Arial" w:hAnsi="Arial" w:cs="Arial"/>
          <w:sz w:val="24"/>
          <w:szCs w:val="24"/>
        </w:rPr>
        <w:t xml:space="preserve"> many others. </w:t>
      </w:r>
      <w:r w:rsidR="003160EF" w:rsidRPr="00F30136">
        <w:rPr>
          <w:rFonts w:ascii="Arial" w:hAnsi="Arial" w:cs="Arial"/>
          <w:sz w:val="24"/>
          <w:szCs w:val="24"/>
        </w:rPr>
        <w:t xml:space="preserve">The fact that it was constructed over two </w:t>
      </w:r>
      <w:r w:rsidR="004C595D" w:rsidRPr="00F30136">
        <w:rPr>
          <w:rFonts w:ascii="Arial" w:hAnsi="Arial" w:cs="Arial"/>
          <w:sz w:val="24"/>
          <w:szCs w:val="24"/>
        </w:rPr>
        <w:t>centuries</w:t>
      </w:r>
      <w:r w:rsidR="003160EF" w:rsidRPr="00F30136">
        <w:rPr>
          <w:rFonts w:ascii="Arial" w:hAnsi="Arial" w:cs="Arial"/>
          <w:sz w:val="24"/>
          <w:szCs w:val="24"/>
        </w:rPr>
        <w:t xml:space="preserve"> ago brings up the ongoing argument over if the </w:t>
      </w:r>
      <w:r w:rsidR="003160EF" w:rsidRPr="00F30136">
        <w:rPr>
          <w:rFonts w:ascii="Arial" w:hAnsi="Arial" w:cs="Arial"/>
          <w:sz w:val="24"/>
          <w:szCs w:val="24"/>
        </w:rPr>
        <w:lastRenderedPageBreak/>
        <w:t xml:space="preserve">document is relevant in </w:t>
      </w:r>
      <w:r w:rsidR="004C595D" w:rsidRPr="00F30136">
        <w:rPr>
          <w:rFonts w:ascii="Arial" w:hAnsi="Arial" w:cs="Arial"/>
          <w:sz w:val="24"/>
          <w:szCs w:val="24"/>
        </w:rPr>
        <w:t>today’s</w:t>
      </w:r>
      <w:r w:rsidR="003160EF" w:rsidRPr="00F30136">
        <w:rPr>
          <w:rFonts w:ascii="Arial" w:hAnsi="Arial" w:cs="Arial"/>
          <w:sz w:val="24"/>
          <w:szCs w:val="24"/>
        </w:rPr>
        <w:t xml:space="preserve"> </w:t>
      </w:r>
      <w:r w:rsidR="004C595D" w:rsidRPr="00F30136">
        <w:rPr>
          <w:rFonts w:ascii="Arial" w:hAnsi="Arial" w:cs="Arial"/>
          <w:sz w:val="24"/>
          <w:szCs w:val="24"/>
        </w:rPr>
        <w:t>world</w:t>
      </w:r>
      <w:r w:rsidR="003160EF" w:rsidRPr="00F30136">
        <w:rPr>
          <w:rFonts w:ascii="Arial" w:hAnsi="Arial" w:cs="Arial"/>
          <w:sz w:val="24"/>
          <w:szCs w:val="24"/>
        </w:rPr>
        <w:t xml:space="preserve">.  However many fail to neglect the most unique aspect of why it has survived this long. The men </w:t>
      </w:r>
      <w:r w:rsidR="004C595D" w:rsidRPr="00F30136">
        <w:rPr>
          <w:rFonts w:ascii="Arial" w:hAnsi="Arial" w:cs="Arial"/>
          <w:sz w:val="24"/>
          <w:szCs w:val="24"/>
        </w:rPr>
        <w:t>writing did not right it to survive the advancements in society or technology however they focused on things that wouldn’t change with time, human nature. It still stands for the same cultural values, ethics, and virtues today as it did back in the 1780s.</w:t>
      </w:r>
      <w:r w:rsidR="005D579A">
        <w:rPr>
          <w:rStyle w:val="FootnoteReference"/>
          <w:rFonts w:ascii="Arial" w:hAnsi="Arial" w:cs="Arial"/>
          <w:sz w:val="24"/>
          <w:szCs w:val="24"/>
        </w:rPr>
        <w:footnoteReference w:id="9"/>
      </w:r>
      <w:r w:rsidR="004C595D" w:rsidRPr="00F30136">
        <w:rPr>
          <w:rFonts w:ascii="Arial" w:hAnsi="Arial" w:cs="Arial"/>
          <w:sz w:val="24"/>
          <w:szCs w:val="24"/>
        </w:rPr>
        <w:t xml:space="preserve">  </w:t>
      </w:r>
      <w:r w:rsidR="003160EF" w:rsidRPr="00F30136">
        <w:rPr>
          <w:rFonts w:ascii="Arial" w:hAnsi="Arial" w:cs="Arial"/>
          <w:sz w:val="24"/>
          <w:szCs w:val="24"/>
        </w:rPr>
        <w:t xml:space="preserve"> </w:t>
      </w:r>
      <w:r w:rsidR="004C595D" w:rsidRPr="00F30136">
        <w:rPr>
          <w:rFonts w:ascii="Arial" w:hAnsi="Arial" w:cs="Arial"/>
          <w:sz w:val="24"/>
          <w:szCs w:val="24"/>
        </w:rPr>
        <w:t xml:space="preserve">The constitution guarantees citizens the right to equal opportunities and to pursue to establish a better lifestyle, the American dream.   The </w:t>
      </w:r>
      <w:r w:rsidR="00F30136" w:rsidRPr="00F30136">
        <w:rPr>
          <w:rFonts w:ascii="Arial" w:hAnsi="Arial" w:cs="Arial"/>
          <w:sz w:val="24"/>
          <w:szCs w:val="24"/>
        </w:rPr>
        <w:t>meanings in the words</w:t>
      </w:r>
      <w:r w:rsidR="004C595D" w:rsidRPr="00F30136">
        <w:rPr>
          <w:rFonts w:ascii="Arial" w:hAnsi="Arial" w:cs="Arial"/>
          <w:sz w:val="24"/>
          <w:szCs w:val="24"/>
        </w:rPr>
        <w:t xml:space="preserve"> written on the constitution </w:t>
      </w:r>
      <w:r w:rsidR="00F30136" w:rsidRPr="00F30136">
        <w:rPr>
          <w:rFonts w:ascii="Arial" w:hAnsi="Arial" w:cs="Arial"/>
          <w:sz w:val="24"/>
          <w:szCs w:val="24"/>
        </w:rPr>
        <w:t>are ideas</w:t>
      </w:r>
      <w:r w:rsidR="004C595D" w:rsidRPr="00F30136">
        <w:rPr>
          <w:rFonts w:ascii="Arial" w:hAnsi="Arial" w:cs="Arial"/>
          <w:sz w:val="24"/>
          <w:szCs w:val="24"/>
        </w:rPr>
        <w:t xml:space="preserve"> people don’t freely give up; people die for </w:t>
      </w:r>
      <w:r w:rsidR="00F30136" w:rsidRPr="00F30136">
        <w:rPr>
          <w:rFonts w:ascii="Arial" w:hAnsi="Arial" w:cs="Arial"/>
          <w:sz w:val="24"/>
          <w:szCs w:val="24"/>
        </w:rPr>
        <w:t>them</w:t>
      </w:r>
      <w:r w:rsidR="004C595D" w:rsidRPr="00F30136">
        <w:rPr>
          <w:rFonts w:ascii="Arial" w:hAnsi="Arial" w:cs="Arial"/>
          <w:sz w:val="24"/>
          <w:szCs w:val="24"/>
        </w:rPr>
        <w:t xml:space="preserve"> every day. </w:t>
      </w:r>
      <w:r w:rsidR="004C595D" w:rsidRPr="00F30136">
        <w:rPr>
          <w:rFonts w:ascii="Arial" w:hAnsi="Arial" w:cs="Arial"/>
          <w:sz w:val="24"/>
          <w:szCs w:val="24"/>
        </w:rPr>
        <w:t>That is why the United States C</w:t>
      </w:r>
      <w:r w:rsidR="00F30136" w:rsidRPr="00F30136">
        <w:rPr>
          <w:rFonts w:ascii="Arial" w:hAnsi="Arial" w:cs="Arial"/>
          <w:sz w:val="24"/>
          <w:szCs w:val="24"/>
        </w:rPr>
        <w:t>onstitution is</w:t>
      </w:r>
      <w:r w:rsidR="004C595D" w:rsidRPr="00F30136">
        <w:rPr>
          <w:rFonts w:ascii="Arial" w:hAnsi="Arial" w:cs="Arial"/>
          <w:sz w:val="24"/>
          <w:szCs w:val="24"/>
        </w:rPr>
        <w:t xml:space="preserve"> extremely important and</w:t>
      </w:r>
      <w:r w:rsidR="00F30136" w:rsidRPr="00F30136">
        <w:rPr>
          <w:rFonts w:ascii="Arial" w:hAnsi="Arial" w:cs="Arial"/>
          <w:sz w:val="24"/>
          <w:szCs w:val="24"/>
        </w:rPr>
        <w:t xml:space="preserve"> unique in the way something has never been written like it before. </w:t>
      </w:r>
    </w:p>
    <w:p w:rsidR="007D4C6A" w:rsidRPr="00FB617F" w:rsidRDefault="007D4C6A" w:rsidP="00FA0E2C">
      <w:pPr>
        <w:spacing w:line="480" w:lineRule="auto"/>
        <w:ind w:firstLine="720"/>
        <w:rPr>
          <w:rFonts w:ascii="Arial" w:hAnsi="Arial" w:cs="Arial"/>
          <w:sz w:val="24"/>
          <w:szCs w:val="24"/>
        </w:rPr>
      </w:pPr>
    </w:p>
    <w:p w:rsidR="005C5FBB" w:rsidRDefault="005C5FBB">
      <w:pPr>
        <w:spacing w:line="480" w:lineRule="auto"/>
        <w:ind w:firstLine="720"/>
        <w:rPr>
          <w:rFonts w:ascii="Arial" w:hAnsi="Arial" w:cs="Arial"/>
          <w:sz w:val="24"/>
          <w:szCs w:val="24"/>
        </w:rPr>
      </w:pPr>
    </w:p>
    <w:p w:rsidR="005D579A" w:rsidRDefault="005D579A">
      <w:pPr>
        <w:spacing w:line="480" w:lineRule="auto"/>
        <w:ind w:firstLine="720"/>
        <w:rPr>
          <w:rFonts w:ascii="Arial" w:hAnsi="Arial" w:cs="Arial"/>
          <w:sz w:val="24"/>
          <w:szCs w:val="24"/>
        </w:rPr>
      </w:pPr>
    </w:p>
    <w:p w:rsidR="005D579A" w:rsidRDefault="005D579A">
      <w:pPr>
        <w:spacing w:line="480" w:lineRule="auto"/>
        <w:ind w:firstLine="720"/>
        <w:rPr>
          <w:rFonts w:ascii="Arial" w:hAnsi="Arial" w:cs="Arial"/>
          <w:sz w:val="24"/>
          <w:szCs w:val="24"/>
        </w:rPr>
      </w:pPr>
    </w:p>
    <w:p w:rsidR="005D579A" w:rsidRDefault="005D579A">
      <w:pPr>
        <w:spacing w:line="480" w:lineRule="auto"/>
        <w:ind w:firstLine="720"/>
        <w:rPr>
          <w:rFonts w:ascii="Arial" w:hAnsi="Arial" w:cs="Arial"/>
          <w:sz w:val="24"/>
          <w:szCs w:val="24"/>
        </w:rPr>
      </w:pPr>
    </w:p>
    <w:p w:rsidR="005D579A" w:rsidRDefault="005D579A">
      <w:pPr>
        <w:spacing w:line="480" w:lineRule="auto"/>
        <w:ind w:firstLine="720"/>
        <w:rPr>
          <w:rFonts w:ascii="Arial" w:hAnsi="Arial" w:cs="Arial"/>
          <w:sz w:val="24"/>
          <w:szCs w:val="24"/>
        </w:rPr>
      </w:pPr>
    </w:p>
    <w:p w:rsidR="005D579A" w:rsidRDefault="005D579A">
      <w:pPr>
        <w:spacing w:line="480" w:lineRule="auto"/>
        <w:ind w:firstLine="720"/>
        <w:rPr>
          <w:rFonts w:ascii="Arial" w:hAnsi="Arial" w:cs="Arial"/>
          <w:sz w:val="24"/>
          <w:szCs w:val="24"/>
        </w:rPr>
      </w:pPr>
    </w:p>
    <w:p w:rsidR="005D579A" w:rsidRDefault="005D579A">
      <w:pPr>
        <w:spacing w:line="480" w:lineRule="auto"/>
        <w:ind w:firstLine="720"/>
        <w:rPr>
          <w:rFonts w:ascii="Arial" w:hAnsi="Arial" w:cs="Arial"/>
          <w:sz w:val="24"/>
          <w:szCs w:val="24"/>
        </w:rPr>
      </w:pPr>
    </w:p>
    <w:p w:rsidR="005D579A" w:rsidRDefault="005D579A">
      <w:pPr>
        <w:spacing w:line="480" w:lineRule="auto"/>
        <w:ind w:firstLine="720"/>
        <w:rPr>
          <w:rFonts w:ascii="Arial" w:hAnsi="Arial" w:cs="Arial"/>
          <w:sz w:val="24"/>
          <w:szCs w:val="24"/>
        </w:rPr>
      </w:pPr>
    </w:p>
    <w:p w:rsidR="005D579A" w:rsidRDefault="005D579A">
      <w:pPr>
        <w:spacing w:line="480" w:lineRule="auto"/>
        <w:ind w:firstLine="720"/>
        <w:rPr>
          <w:rFonts w:ascii="Arial" w:hAnsi="Arial" w:cs="Arial"/>
          <w:sz w:val="24"/>
          <w:szCs w:val="24"/>
        </w:rPr>
      </w:pPr>
    </w:p>
    <w:p w:rsidR="005D579A" w:rsidRDefault="005D579A">
      <w:pPr>
        <w:spacing w:line="480" w:lineRule="auto"/>
        <w:ind w:firstLine="720"/>
        <w:rPr>
          <w:rFonts w:ascii="Arial" w:hAnsi="Arial" w:cs="Arial"/>
          <w:sz w:val="24"/>
          <w:szCs w:val="24"/>
        </w:rPr>
      </w:pPr>
    </w:p>
    <w:p w:rsidR="005D579A" w:rsidRDefault="005D579A">
      <w:pPr>
        <w:spacing w:line="480" w:lineRule="auto"/>
        <w:ind w:firstLine="720"/>
        <w:rPr>
          <w:rFonts w:ascii="Arial" w:hAnsi="Arial" w:cs="Arial"/>
          <w:sz w:val="24"/>
          <w:szCs w:val="24"/>
        </w:rPr>
      </w:pPr>
    </w:p>
    <w:p w:rsidR="00561A14" w:rsidRPr="00561A14" w:rsidRDefault="005D579A" w:rsidP="00561A14">
      <w:pPr>
        <w:spacing w:line="480" w:lineRule="auto"/>
        <w:ind w:firstLine="720"/>
        <w:jc w:val="center"/>
        <w:rPr>
          <w:rFonts w:ascii="Arial" w:hAnsi="Arial" w:cs="Arial"/>
          <w:b/>
          <w:sz w:val="24"/>
          <w:szCs w:val="24"/>
          <w:u w:val="single"/>
        </w:rPr>
      </w:pPr>
      <w:r w:rsidRPr="00561A14">
        <w:rPr>
          <w:rFonts w:ascii="Arial" w:hAnsi="Arial" w:cs="Arial"/>
          <w:b/>
          <w:sz w:val="24"/>
          <w:szCs w:val="24"/>
          <w:u w:val="single"/>
        </w:rPr>
        <w:lastRenderedPageBreak/>
        <w:t>Citation Page</w:t>
      </w:r>
    </w:p>
    <w:p w:rsidR="00561A14" w:rsidRPr="00561A14" w:rsidRDefault="00561A14" w:rsidP="00561A14">
      <w:pPr>
        <w:pStyle w:val="ListParagraph"/>
        <w:numPr>
          <w:ilvl w:val="0"/>
          <w:numId w:val="1"/>
        </w:numPr>
        <w:spacing w:line="480" w:lineRule="auto"/>
        <w:rPr>
          <w:rFonts w:ascii="Arial" w:hAnsi="Arial" w:cs="Arial"/>
          <w:sz w:val="20"/>
          <w:szCs w:val="20"/>
          <w:shd w:val="clear" w:color="auto" w:fill="FFFFFF"/>
        </w:rPr>
      </w:pPr>
      <w:proofErr w:type="spellStart"/>
      <w:r w:rsidRPr="00561A14">
        <w:rPr>
          <w:rFonts w:ascii="Arial" w:hAnsi="Arial" w:cs="Arial"/>
          <w:sz w:val="20"/>
          <w:szCs w:val="20"/>
          <w:shd w:val="clear" w:color="auto" w:fill="FFFFFF"/>
        </w:rPr>
        <w:t>Dorf</w:t>
      </w:r>
      <w:proofErr w:type="spellEnd"/>
      <w:r w:rsidRPr="00561A14">
        <w:rPr>
          <w:rFonts w:ascii="Arial" w:hAnsi="Arial" w:cs="Arial"/>
          <w:sz w:val="20"/>
          <w:szCs w:val="20"/>
          <w:shd w:val="clear" w:color="auto" w:fill="FFFFFF"/>
        </w:rPr>
        <w:t>, Michael C. “THE CONSTITUTION CHANGING HISTORY”. Constitutional exam 28, no. 3 (Winter 2011)</w:t>
      </w:r>
    </w:p>
    <w:p w:rsidR="00561A14" w:rsidRPr="00561A14" w:rsidRDefault="00561A14" w:rsidP="00561A14">
      <w:pPr>
        <w:pStyle w:val="FootnoteText"/>
        <w:numPr>
          <w:ilvl w:val="0"/>
          <w:numId w:val="1"/>
        </w:numPr>
        <w:spacing w:line="480" w:lineRule="auto"/>
        <w:rPr>
          <w:rFonts w:ascii="Arial" w:hAnsi="Arial" w:cs="Arial"/>
          <w:color w:val="000000"/>
          <w:shd w:val="clear" w:color="auto" w:fill="FFFFFF"/>
        </w:rPr>
      </w:pPr>
      <w:r w:rsidRPr="00561A14">
        <w:rPr>
          <w:rFonts w:ascii="Arial" w:hAnsi="Arial" w:cs="Arial"/>
          <w:color w:val="000000"/>
          <w:shd w:val="clear" w:color="auto" w:fill="FFFFFF"/>
        </w:rPr>
        <w:t xml:space="preserve">John, Roland. "Summary of Constitution rights, Powers and Duties." The Constitution. </w:t>
      </w:r>
      <w:hyperlink r:id="rId11" w:history="1">
        <w:r w:rsidRPr="00561A14">
          <w:rPr>
            <w:rStyle w:val="Hyperlink"/>
            <w:rFonts w:ascii="Arial" w:hAnsi="Arial" w:cs="Arial"/>
            <w:shd w:val="clear" w:color="auto" w:fill="FFFFFF"/>
          </w:rPr>
          <w:t>http://constitution.org/powright.htm</w:t>
        </w:r>
      </w:hyperlink>
      <w:r w:rsidRPr="00561A14">
        <w:rPr>
          <w:rFonts w:ascii="Arial" w:hAnsi="Arial" w:cs="Arial"/>
          <w:color w:val="000000"/>
          <w:shd w:val="clear" w:color="auto" w:fill="FFFFFF"/>
        </w:rPr>
        <w:t xml:space="preserve">. 2000. (Accessed November 23, 2012). </w:t>
      </w:r>
    </w:p>
    <w:p w:rsidR="00561A14" w:rsidRPr="00561A14" w:rsidRDefault="00561A14" w:rsidP="00561A14">
      <w:pPr>
        <w:pStyle w:val="ListParagraph"/>
        <w:numPr>
          <w:ilvl w:val="0"/>
          <w:numId w:val="1"/>
        </w:numPr>
        <w:spacing w:line="480" w:lineRule="auto"/>
        <w:rPr>
          <w:rFonts w:ascii="Arial" w:hAnsi="Arial" w:cs="Arial"/>
          <w:sz w:val="20"/>
          <w:szCs w:val="20"/>
        </w:rPr>
      </w:pPr>
      <w:r w:rsidRPr="00561A14">
        <w:rPr>
          <w:rFonts w:ascii="Arial" w:hAnsi="Arial" w:cs="Arial"/>
          <w:sz w:val="20"/>
          <w:szCs w:val="20"/>
        </w:rPr>
        <w:t xml:space="preserve">Martinez, Jenny S.  “International Courts and the U.S. Constitution: the History.” University of Pennsylvania Law Review 159, no. 4 (March 2011): 1069-1140, Academic Search Premier, </w:t>
      </w:r>
      <w:proofErr w:type="spellStart"/>
      <w:r w:rsidRPr="00561A14">
        <w:rPr>
          <w:rFonts w:ascii="Arial" w:hAnsi="Arial" w:cs="Arial"/>
          <w:sz w:val="20"/>
          <w:szCs w:val="20"/>
        </w:rPr>
        <w:t>EBSCOhost</w:t>
      </w:r>
      <w:proofErr w:type="spellEnd"/>
      <w:r w:rsidRPr="00561A14">
        <w:rPr>
          <w:rFonts w:ascii="Arial" w:hAnsi="Arial" w:cs="Arial"/>
          <w:sz w:val="20"/>
          <w:szCs w:val="20"/>
        </w:rPr>
        <w:t xml:space="preserve"> (accessed November 23</w:t>
      </w:r>
      <w:r w:rsidRPr="00561A14">
        <w:rPr>
          <w:rFonts w:ascii="Arial" w:hAnsi="Arial" w:cs="Arial"/>
          <w:sz w:val="20"/>
          <w:szCs w:val="20"/>
          <w:vertAlign w:val="superscript"/>
        </w:rPr>
        <w:t>rd</w:t>
      </w:r>
      <w:r w:rsidRPr="00561A14">
        <w:rPr>
          <w:rFonts w:ascii="Arial" w:hAnsi="Arial" w:cs="Arial"/>
          <w:sz w:val="20"/>
          <w:szCs w:val="20"/>
        </w:rPr>
        <w:t>)</w:t>
      </w:r>
    </w:p>
    <w:p w:rsidR="00561A14" w:rsidRPr="00561A14" w:rsidRDefault="00561A14" w:rsidP="00561A14">
      <w:pPr>
        <w:pStyle w:val="ListParagraph"/>
        <w:numPr>
          <w:ilvl w:val="0"/>
          <w:numId w:val="1"/>
        </w:numPr>
        <w:spacing w:line="480" w:lineRule="auto"/>
        <w:rPr>
          <w:rFonts w:ascii="Arial" w:hAnsi="Arial" w:cs="Arial"/>
          <w:sz w:val="20"/>
          <w:szCs w:val="20"/>
        </w:rPr>
      </w:pPr>
      <w:r w:rsidRPr="00561A14">
        <w:rPr>
          <w:rFonts w:ascii="Arial" w:hAnsi="Arial" w:cs="Arial"/>
          <w:sz w:val="20"/>
          <w:szCs w:val="20"/>
        </w:rPr>
        <w:t>Paulsen, Michael Stokes.  “</w:t>
      </w:r>
      <w:r w:rsidRPr="00561A14">
        <w:rPr>
          <w:rFonts w:ascii="Arial" w:hAnsi="Arial" w:cs="Arial"/>
          <w:i/>
          <w:sz w:val="20"/>
          <w:szCs w:val="20"/>
        </w:rPr>
        <w:t>Our Perfect Constitution</w:t>
      </w:r>
      <w:r w:rsidRPr="00561A14">
        <w:rPr>
          <w:rFonts w:ascii="Arial" w:hAnsi="Arial" w:cs="Arial"/>
          <w:sz w:val="20"/>
          <w:szCs w:val="20"/>
        </w:rPr>
        <w:t xml:space="preserve">.” Constructional Commentary 27, no. 3 (Winter 2011): 531-540. Academic Search Premier, </w:t>
      </w:r>
      <w:proofErr w:type="spellStart"/>
      <w:r w:rsidRPr="00561A14">
        <w:rPr>
          <w:rFonts w:ascii="Arial" w:hAnsi="Arial" w:cs="Arial"/>
          <w:sz w:val="20"/>
          <w:szCs w:val="20"/>
        </w:rPr>
        <w:t>EBSOhost</w:t>
      </w:r>
      <w:proofErr w:type="spellEnd"/>
    </w:p>
    <w:p w:rsidR="00561A14" w:rsidRPr="00561A14" w:rsidRDefault="00561A14" w:rsidP="00561A14">
      <w:pPr>
        <w:pStyle w:val="ListParagraph"/>
        <w:numPr>
          <w:ilvl w:val="0"/>
          <w:numId w:val="1"/>
        </w:numPr>
        <w:spacing w:line="480" w:lineRule="auto"/>
        <w:rPr>
          <w:rFonts w:ascii="Arial" w:hAnsi="Arial" w:cs="Arial"/>
          <w:sz w:val="20"/>
          <w:szCs w:val="20"/>
          <w:shd w:val="clear" w:color="auto" w:fill="FFFFFF"/>
        </w:rPr>
      </w:pPr>
      <w:proofErr w:type="spellStart"/>
      <w:r w:rsidRPr="00561A14">
        <w:rPr>
          <w:rFonts w:ascii="Arial" w:hAnsi="Arial" w:cs="Arial"/>
          <w:sz w:val="20"/>
          <w:szCs w:val="20"/>
          <w:shd w:val="clear" w:color="auto" w:fill="FFFFFF"/>
        </w:rPr>
        <w:t>Splain</w:t>
      </w:r>
      <w:proofErr w:type="spellEnd"/>
      <w:r w:rsidRPr="00561A14">
        <w:rPr>
          <w:rFonts w:ascii="Arial" w:hAnsi="Arial" w:cs="Arial"/>
          <w:sz w:val="20"/>
          <w:szCs w:val="20"/>
          <w:shd w:val="clear" w:color="auto" w:fill="FFFFFF"/>
        </w:rPr>
        <w:t xml:space="preserve">, Cheryl </w:t>
      </w:r>
      <w:r w:rsidR="00D67470" w:rsidRPr="00561A14">
        <w:rPr>
          <w:rFonts w:ascii="Arial" w:hAnsi="Arial" w:cs="Arial"/>
          <w:sz w:val="20"/>
          <w:szCs w:val="20"/>
          <w:shd w:val="clear" w:color="auto" w:fill="FFFFFF"/>
        </w:rPr>
        <w:t xml:space="preserve">S. </w:t>
      </w:r>
      <w:r w:rsidRPr="00561A14">
        <w:rPr>
          <w:rFonts w:ascii="Arial" w:hAnsi="Arial" w:cs="Arial"/>
          <w:sz w:val="20"/>
          <w:szCs w:val="20"/>
          <w:shd w:val="clear" w:color="auto" w:fill="FFFFFF"/>
        </w:rPr>
        <w:t xml:space="preserve">"The Constitution still being relevant today." Mount Vernon </w:t>
      </w:r>
      <w:proofErr w:type="gramStart"/>
      <w:r w:rsidRPr="00561A14">
        <w:rPr>
          <w:rFonts w:ascii="Arial" w:hAnsi="Arial" w:cs="Arial"/>
          <w:sz w:val="20"/>
          <w:szCs w:val="20"/>
          <w:shd w:val="clear" w:color="auto" w:fill="FFFFFF"/>
        </w:rPr>
        <w:t>News .</w:t>
      </w:r>
      <w:proofErr w:type="gramEnd"/>
      <w:r w:rsidRPr="00561A14">
        <w:rPr>
          <w:rFonts w:ascii="Arial" w:hAnsi="Arial" w:cs="Arial"/>
          <w:sz w:val="20"/>
          <w:szCs w:val="20"/>
          <w:shd w:val="clear" w:color="auto" w:fill="FFFFFF"/>
        </w:rPr>
        <w:t xml:space="preserve"> </w:t>
      </w:r>
      <w:hyperlink r:id="rId12" w:history="1">
        <w:r w:rsidRPr="00561A14">
          <w:rPr>
            <w:rStyle w:val="Hyperlink"/>
            <w:rFonts w:ascii="Arial" w:hAnsi="Arial" w:cs="Arial"/>
            <w:color w:val="auto"/>
            <w:sz w:val="20"/>
            <w:szCs w:val="20"/>
            <w:shd w:val="clear" w:color="auto" w:fill="FFFFFF"/>
          </w:rPr>
          <w:t>http://www.mountvernonnews.com/local/09/03/11/constitution-still-relevant-today</w:t>
        </w:r>
      </w:hyperlink>
      <w:r w:rsidRPr="00561A14">
        <w:rPr>
          <w:rFonts w:ascii="Arial" w:hAnsi="Arial" w:cs="Arial"/>
          <w:sz w:val="20"/>
          <w:szCs w:val="20"/>
          <w:shd w:val="clear" w:color="auto" w:fill="FFFFFF"/>
        </w:rPr>
        <w:t>. March 11, 2009 (accessed November 24, 2012).</w:t>
      </w:r>
    </w:p>
    <w:p w:rsidR="00561A14" w:rsidRPr="00561A14" w:rsidRDefault="00D67470" w:rsidP="00561A14">
      <w:pPr>
        <w:pStyle w:val="FootnoteText"/>
        <w:numPr>
          <w:ilvl w:val="0"/>
          <w:numId w:val="1"/>
        </w:numPr>
        <w:spacing w:line="480" w:lineRule="auto"/>
        <w:rPr>
          <w:rFonts w:ascii="Arial" w:hAnsi="Arial" w:cs="Arial"/>
          <w:color w:val="000000"/>
          <w:shd w:val="clear" w:color="auto" w:fill="FFFFFF"/>
        </w:rPr>
      </w:pPr>
      <w:r w:rsidRPr="00561A14">
        <w:rPr>
          <w:rFonts w:ascii="Arial" w:hAnsi="Arial" w:cs="Arial"/>
          <w:color w:val="000000"/>
          <w:shd w:val="clear" w:color="auto" w:fill="FFFFFF"/>
        </w:rPr>
        <w:t>Stern,</w:t>
      </w:r>
      <w:r w:rsidR="00561A14" w:rsidRPr="00561A14">
        <w:rPr>
          <w:rFonts w:ascii="Arial" w:hAnsi="Arial" w:cs="Arial"/>
          <w:color w:val="000000"/>
          <w:shd w:val="clear" w:color="auto" w:fill="FFFFFF"/>
        </w:rPr>
        <w:t xml:space="preserve"> </w:t>
      </w:r>
      <w:r w:rsidRPr="00561A14">
        <w:rPr>
          <w:rFonts w:ascii="Arial" w:hAnsi="Arial" w:cs="Arial"/>
          <w:color w:val="000000"/>
          <w:shd w:val="clear" w:color="auto" w:fill="FFFFFF"/>
        </w:rPr>
        <w:t xml:space="preserve">Alan. </w:t>
      </w:r>
      <w:r w:rsidR="00561A14" w:rsidRPr="00561A14">
        <w:rPr>
          <w:rFonts w:ascii="Arial" w:hAnsi="Arial" w:cs="Arial"/>
          <w:color w:val="000000"/>
          <w:shd w:val="clear" w:color="auto" w:fill="FFFFFF"/>
        </w:rPr>
        <w:t>"The Living Constitution." Education Foundation. http://library.thinkquest.org/11572/constitution/important/living.html (accessed November 22, 2012).</w:t>
      </w:r>
    </w:p>
    <w:p w:rsidR="00561A14" w:rsidRPr="00561A14" w:rsidRDefault="00561A14" w:rsidP="00561A14">
      <w:pPr>
        <w:pStyle w:val="FootnoteText"/>
        <w:numPr>
          <w:ilvl w:val="0"/>
          <w:numId w:val="1"/>
        </w:numPr>
        <w:spacing w:line="480" w:lineRule="auto"/>
        <w:rPr>
          <w:rFonts w:ascii="Arial" w:hAnsi="Arial" w:cs="Arial"/>
          <w:color w:val="000000"/>
          <w:shd w:val="clear" w:color="auto" w:fill="FFFFFF"/>
        </w:rPr>
      </w:pPr>
      <w:r w:rsidRPr="00561A14">
        <w:rPr>
          <w:rFonts w:ascii="Arial" w:hAnsi="Arial" w:cs="Arial"/>
          <w:color w:val="000000"/>
          <w:shd w:val="clear" w:color="auto" w:fill="FFFFFF"/>
        </w:rPr>
        <w:t>"The First Constitution-The Articles of Confederation." The Charters of Freedom. http://www.archives.gov/exhibits/charters/charters_of_freedom_4.html (accessed November 23, 2012).</w:t>
      </w:r>
    </w:p>
    <w:p w:rsidR="005D579A" w:rsidRPr="00561A14" w:rsidRDefault="00561A14" w:rsidP="00561A14">
      <w:pPr>
        <w:pStyle w:val="FootnoteText"/>
        <w:numPr>
          <w:ilvl w:val="0"/>
          <w:numId w:val="1"/>
        </w:numPr>
        <w:spacing w:line="480" w:lineRule="auto"/>
        <w:rPr>
          <w:rFonts w:ascii="Arial" w:hAnsi="Arial" w:cs="Arial"/>
        </w:rPr>
      </w:pPr>
      <w:r w:rsidRPr="00561A14">
        <w:rPr>
          <w:rFonts w:ascii="Arial" w:hAnsi="Arial" w:cs="Arial"/>
          <w:color w:val="000000"/>
          <w:shd w:val="clear" w:color="auto" w:fill="FFFFFF"/>
        </w:rPr>
        <w:t xml:space="preserve">"Thomas Jefferson." The White House </w:t>
      </w:r>
      <w:r w:rsidR="00D67470" w:rsidRPr="00561A14">
        <w:rPr>
          <w:rFonts w:ascii="Arial" w:hAnsi="Arial" w:cs="Arial"/>
          <w:color w:val="000000"/>
          <w:shd w:val="clear" w:color="auto" w:fill="FFFFFF"/>
        </w:rPr>
        <w:t>Presidents.</w:t>
      </w:r>
      <w:r w:rsidR="00D67470">
        <w:rPr>
          <w:rFonts w:ascii="Arial" w:hAnsi="Arial" w:cs="Arial"/>
          <w:color w:val="000000"/>
          <w:shd w:val="clear" w:color="auto" w:fill="FFFFFF"/>
        </w:rPr>
        <w:t>”</w:t>
      </w:r>
      <w:r w:rsidR="00D67470" w:rsidRPr="00561A14">
        <w:rPr>
          <w:rFonts w:ascii="Arial" w:hAnsi="Arial" w:cs="Arial"/>
          <w:color w:val="000000"/>
          <w:shd w:val="clear" w:color="auto" w:fill="FFFFFF"/>
        </w:rPr>
        <w:t xml:space="preserve"> </w:t>
      </w:r>
      <w:r w:rsidRPr="00561A14">
        <w:rPr>
          <w:rFonts w:ascii="Arial" w:hAnsi="Arial" w:cs="Arial"/>
          <w:color w:val="000000"/>
          <w:shd w:val="clear" w:color="auto" w:fill="FFFFFF"/>
        </w:rPr>
        <w:t>http://www.whitehouse.gov/about/presidents/thomasjefferson (accessed November 27, 2012).</w:t>
      </w:r>
    </w:p>
    <w:sectPr w:rsidR="005D579A" w:rsidRPr="00561A14" w:rsidSect="004F51DD">
      <w:headerReference w:type="default" r:id="rId13"/>
      <w:head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B48" w:rsidRDefault="002D3B48" w:rsidP="00D62C2E">
      <w:r>
        <w:separator/>
      </w:r>
    </w:p>
  </w:endnote>
  <w:endnote w:type="continuationSeparator" w:id="0">
    <w:p w:rsidR="002D3B48" w:rsidRDefault="002D3B48" w:rsidP="00D62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B48" w:rsidRDefault="002D3B48" w:rsidP="00D62C2E">
      <w:r>
        <w:separator/>
      </w:r>
    </w:p>
  </w:footnote>
  <w:footnote w:type="continuationSeparator" w:id="0">
    <w:p w:rsidR="002D3B48" w:rsidRDefault="002D3B48" w:rsidP="00D62C2E">
      <w:r>
        <w:continuationSeparator/>
      </w:r>
    </w:p>
  </w:footnote>
  <w:footnote w:id="1">
    <w:p w:rsidR="008F1B1B" w:rsidRPr="00753E22" w:rsidRDefault="008F1B1B">
      <w:pPr>
        <w:pStyle w:val="FootnoteText"/>
        <w:rPr>
          <w:rFonts w:ascii="Arial" w:hAnsi="Arial" w:cs="Arial"/>
        </w:rPr>
      </w:pPr>
      <w:r w:rsidRPr="00753E22">
        <w:rPr>
          <w:rStyle w:val="FootnoteReference"/>
          <w:rFonts w:ascii="Arial" w:hAnsi="Arial" w:cs="Arial"/>
        </w:rPr>
        <w:footnoteRef/>
      </w:r>
      <w:r w:rsidRPr="00753E22">
        <w:rPr>
          <w:rFonts w:ascii="Arial" w:hAnsi="Arial" w:cs="Arial"/>
        </w:rPr>
        <w:t xml:space="preserve"> </w:t>
      </w:r>
      <w:proofErr w:type="gramStart"/>
      <w:r w:rsidRPr="00753E22">
        <w:rPr>
          <w:rFonts w:ascii="Arial" w:hAnsi="Arial" w:cs="Arial"/>
          <w:color w:val="000000"/>
          <w:shd w:val="clear" w:color="auto" w:fill="FFFFFF"/>
        </w:rPr>
        <w:t>"The First Constitution-The Articles of Confederation."</w:t>
      </w:r>
      <w:proofErr w:type="gramEnd"/>
      <w:r w:rsidRPr="00753E22">
        <w:rPr>
          <w:rFonts w:ascii="Arial" w:hAnsi="Arial" w:cs="Arial"/>
          <w:color w:val="000000"/>
          <w:shd w:val="clear" w:color="auto" w:fill="FFFFFF"/>
        </w:rPr>
        <w:t xml:space="preserve"> </w:t>
      </w:r>
      <w:proofErr w:type="gramStart"/>
      <w:r w:rsidRPr="00753E22">
        <w:rPr>
          <w:rFonts w:ascii="Arial" w:hAnsi="Arial" w:cs="Arial"/>
          <w:color w:val="000000"/>
          <w:shd w:val="clear" w:color="auto" w:fill="FFFFFF"/>
        </w:rPr>
        <w:t>The Charters of Freedom.</w:t>
      </w:r>
      <w:proofErr w:type="gramEnd"/>
      <w:r w:rsidRPr="00753E22">
        <w:rPr>
          <w:rFonts w:ascii="Arial" w:hAnsi="Arial" w:cs="Arial"/>
          <w:color w:val="000000"/>
          <w:shd w:val="clear" w:color="auto" w:fill="FFFFFF"/>
        </w:rPr>
        <w:t xml:space="preserve"> http://www.archives.gov/exhibits/charters/charters_of_freedom_4.html (accessed November 23, 2012).</w:t>
      </w:r>
    </w:p>
  </w:footnote>
  <w:footnote w:id="2">
    <w:p w:rsidR="007A5F86" w:rsidRPr="00C61561" w:rsidRDefault="007A5F86">
      <w:pPr>
        <w:pStyle w:val="FootnoteText"/>
        <w:rPr>
          <w:rFonts w:ascii="Times New Roman" w:hAnsi="Times New Roman" w:cs="Times New Roman"/>
        </w:rPr>
      </w:pPr>
      <w:r w:rsidRPr="00753E22">
        <w:rPr>
          <w:rStyle w:val="FootnoteReference"/>
          <w:rFonts w:ascii="Arial" w:hAnsi="Arial" w:cs="Arial"/>
        </w:rPr>
        <w:footnoteRef/>
      </w:r>
      <w:r w:rsidRPr="00753E22">
        <w:rPr>
          <w:rFonts w:ascii="Arial" w:hAnsi="Arial" w:cs="Arial"/>
        </w:rPr>
        <w:t xml:space="preserve"> Martinez, Jenny S.  “International Courts and the U.S. Constitution: the History.” University of Pennsylvania Law Review 159, no. 4 (March 2011): 1069-1140, Academic Search Premier, </w:t>
      </w:r>
      <w:proofErr w:type="spellStart"/>
      <w:r w:rsidRPr="00753E22">
        <w:rPr>
          <w:rFonts w:ascii="Arial" w:hAnsi="Arial" w:cs="Arial"/>
        </w:rPr>
        <w:t>EBSCOhost</w:t>
      </w:r>
      <w:proofErr w:type="spellEnd"/>
      <w:r w:rsidRPr="00753E22">
        <w:rPr>
          <w:rFonts w:ascii="Arial" w:hAnsi="Arial" w:cs="Arial"/>
        </w:rPr>
        <w:t xml:space="preserve"> (accessed November 23</w:t>
      </w:r>
      <w:r w:rsidRPr="00753E22">
        <w:rPr>
          <w:rFonts w:ascii="Arial" w:hAnsi="Arial" w:cs="Arial"/>
          <w:vertAlign w:val="superscript"/>
        </w:rPr>
        <w:t>rd</w:t>
      </w:r>
      <w:r w:rsidRPr="00753E22">
        <w:rPr>
          <w:rFonts w:ascii="Arial" w:hAnsi="Arial" w:cs="Arial"/>
        </w:rPr>
        <w:t>)</w:t>
      </w:r>
    </w:p>
  </w:footnote>
  <w:footnote w:id="3">
    <w:p w:rsidR="00FB617F" w:rsidRPr="005F7629" w:rsidRDefault="00FB617F">
      <w:pPr>
        <w:pStyle w:val="FootnoteText"/>
        <w:rPr>
          <w:rFonts w:ascii="Arial" w:hAnsi="Arial" w:cs="Arial"/>
        </w:rPr>
      </w:pPr>
      <w:r w:rsidRPr="005F7629">
        <w:rPr>
          <w:rStyle w:val="FootnoteReference"/>
          <w:rFonts w:ascii="Arial" w:hAnsi="Arial" w:cs="Arial"/>
        </w:rPr>
        <w:footnoteRef/>
      </w:r>
      <w:r w:rsidRPr="005F7629">
        <w:rPr>
          <w:rFonts w:ascii="Arial" w:hAnsi="Arial" w:cs="Arial"/>
        </w:rPr>
        <w:t xml:space="preserve"> Edwin, Meese III. </w:t>
      </w:r>
      <w:proofErr w:type="gramStart"/>
      <w:r w:rsidRPr="005F7629">
        <w:rPr>
          <w:rFonts w:ascii="Arial" w:hAnsi="Arial" w:cs="Arial"/>
        </w:rPr>
        <w:t xml:space="preserve">“The </w:t>
      </w:r>
      <w:proofErr w:type="spellStart"/>
      <w:r w:rsidRPr="005F7629">
        <w:rPr>
          <w:rFonts w:ascii="Arial" w:hAnsi="Arial" w:cs="Arial"/>
        </w:rPr>
        <w:t>Meanign</w:t>
      </w:r>
      <w:proofErr w:type="spellEnd"/>
      <w:r w:rsidRPr="005F7629">
        <w:rPr>
          <w:rFonts w:ascii="Arial" w:hAnsi="Arial" w:cs="Arial"/>
        </w:rPr>
        <w:t xml:space="preserve"> of the Constitution.”</w:t>
      </w:r>
      <w:proofErr w:type="gramEnd"/>
      <w:r w:rsidRPr="005F7629">
        <w:rPr>
          <w:rFonts w:ascii="Arial" w:hAnsi="Arial" w:cs="Arial"/>
        </w:rPr>
        <w:t xml:space="preserve"> </w:t>
      </w:r>
      <w:proofErr w:type="gramStart"/>
      <w:r w:rsidRPr="005F7629">
        <w:rPr>
          <w:rFonts w:ascii="Arial" w:hAnsi="Arial" w:cs="Arial"/>
        </w:rPr>
        <w:t>The Heritage Foundation.</w:t>
      </w:r>
      <w:proofErr w:type="gramEnd"/>
      <w:r w:rsidRPr="005F7629">
        <w:rPr>
          <w:rFonts w:ascii="Arial" w:hAnsi="Arial" w:cs="Arial"/>
        </w:rPr>
        <w:t xml:space="preserve"> </w:t>
      </w:r>
      <w:hyperlink r:id="rId1" w:history="1">
        <w:r w:rsidRPr="005F7629">
          <w:rPr>
            <w:rStyle w:val="Hyperlink"/>
            <w:rFonts w:ascii="Arial" w:hAnsi="Arial" w:cs="Arial"/>
            <w:color w:val="auto"/>
            <w:u w:val="none"/>
          </w:rPr>
          <w:t>http://www.heritage.org/research/reports/2009/09/the-meaning-of-the-constitution</w:t>
        </w:r>
      </w:hyperlink>
      <w:r w:rsidRPr="005F7629">
        <w:rPr>
          <w:rFonts w:ascii="Arial" w:hAnsi="Arial" w:cs="Arial"/>
        </w:rPr>
        <w:t xml:space="preserve"> (accessed November 25th, 2012)</w:t>
      </w:r>
    </w:p>
  </w:footnote>
  <w:footnote w:id="4">
    <w:p w:rsidR="00C61561" w:rsidRDefault="00C61561">
      <w:pPr>
        <w:pStyle w:val="FootnoteText"/>
      </w:pPr>
      <w:r>
        <w:rPr>
          <w:rStyle w:val="FootnoteReference"/>
        </w:rPr>
        <w:footnoteRef/>
      </w:r>
      <w:r>
        <w:t xml:space="preserve"> </w:t>
      </w:r>
      <w:r w:rsidR="00272413" w:rsidRPr="005F7629">
        <w:rPr>
          <w:rFonts w:ascii="Arial" w:hAnsi="Arial" w:cs="Arial"/>
        </w:rPr>
        <w:t xml:space="preserve">Paulsen, Michael Stokes.  </w:t>
      </w:r>
      <w:proofErr w:type="gramStart"/>
      <w:r w:rsidR="00272413" w:rsidRPr="005F7629">
        <w:rPr>
          <w:rFonts w:ascii="Arial" w:hAnsi="Arial" w:cs="Arial"/>
        </w:rPr>
        <w:t>“</w:t>
      </w:r>
      <w:r w:rsidR="00272413" w:rsidRPr="005F7629">
        <w:rPr>
          <w:rFonts w:ascii="Arial" w:hAnsi="Arial" w:cs="Arial"/>
          <w:i/>
        </w:rPr>
        <w:t>Our Perfect Constitution</w:t>
      </w:r>
      <w:r w:rsidR="00272413" w:rsidRPr="005F7629">
        <w:rPr>
          <w:rFonts w:ascii="Arial" w:hAnsi="Arial" w:cs="Arial"/>
        </w:rPr>
        <w:t>.”</w:t>
      </w:r>
      <w:proofErr w:type="gramEnd"/>
      <w:r w:rsidR="00272413" w:rsidRPr="005F7629">
        <w:rPr>
          <w:rFonts w:ascii="Arial" w:hAnsi="Arial" w:cs="Arial"/>
        </w:rPr>
        <w:t xml:space="preserve"> Constructional Commentary 27, no. 3 (Winter 2011): 531-540. Academic Search Premier, EBSOhost</w:t>
      </w:r>
      <w:r w:rsidR="00272413">
        <w:t xml:space="preserve"> </w:t>
      </w:r>
    </w:p>
  </w:footnote>
  <w:footnote w:id="5">
    <w:p w:rsidR="00C61561" w:rsidRDefault="00C61561">
      <w:pPr>
        <w:pStyle w:val="FootnoteText"/>
      </w:pPr>
      <w:r>
        <w:rPr>
          <w:rStyle w:val="FootnoteReference"/>
        </w:rPr>
        <w:footnoteRef/>
      </w:r>
      <w:r>
        <w:t xml:space="preserve"> </w:t>
      </w:r>
      <w:proofErr w:type="gramStart"/>
      <w:r w:rsidR="00753E22" w:rsidRPr="00753E22">
        <w:rPr>
          <w:rFonts w:ascii="Arial" w:hAnsi="Arial" w:cs="Arial"/>
          <w:color w:val="000000"/>
          <w:shd w:val="clear" w:color="auto" w:fill="FFFFFF"/>
        </w:rPr>
        <w:t>Stern ,</w:t>
      </w:r>
      <w:proofErr w:type="gramEnd"/>
      <w:r w:rsidR="00753E22" w:rsidRPr="00753E22">
        <w:rPr>
          <w:rFonts w:ascii="Arial" w:hAnsi="Arial" w:cs="Arial"/>
          <w:color w:val="000000"/>
          <w:shd w:val="clear" w:color="auto" w:fill="FFFFFF"/>
        </w:rPr>
        <w:t xml:space="preserve"> Alan . </w:t>
      </w:r>
      <w:proofErr w:type="gramStart"/>
      <w:r w:rsidR="00753E22" w:rsidRPr="00753E22">
        <w:rPr>
          <w:rFonts w:ascii="Arial" w:hAnsi="Arial" w:cs="Arial"/>
          <w:color w:val="000000"/>
          <w:shd w:val="clear" w:color="auto" w:fill="FFFFFF"/>
        </w:rPr>
        <w:t>"The Living Constitution."</w:t>
      </w:r>
      <w:proofErr w:type="gramEnd"/>
      <w:r w:rsidR="00753E22" w:rsidRPr="00753E22">
        <w:rPr>
          <w:rFonts w:ascii="Arial" w:hAnsi="Arial" w:cs="Arial"/>
          <w:color w:val="000000"/>
          <w:shd w:val="clear" w:color="auto" w:fill="FFFFFF"/>
        </w:rPr>
        <w:t xml:space="preserve"> </w:t>
      </w:r>
      <w:proofErr w:type="gramStart"/>
      <w:r w:rsidR="00753E22" w:rsidRPr="00753E22">
        <w:rPr>
          <w:rFonts w:ascii="Arial" w:hAnsi="Arial" w:cs="Arial"/>
          <w:color w:val="000000"/>
          <w:shd w:val="clear" w:color="auto" w:fill="FFFFFF"/>
        </w:rPr>
        <w:t>Education Foundation.</w:t>
      </w:r>
      <w:proofErr w:type="gramEnd"/>
      <w:r w:rsidR="00753E22" w:rsidRPr="00753E22">
        <w:rPr>
          <w:rFonts w:ascii="Arial" w:hAnsi="Arial" w:cs="Arial"/>
          <w:color w:val="000000"/>
          <w:shd w:val="clear" w:color="auto" w:fill="FFFFFF"/>
        </w:rPr>
        <w:t xml:space="preserve"> http://library.thinkquest.org/11572/constitution/important/living.html (accessed November 22, 2012).</w:t>
      </w:r>
    </w:p>
  </w:footnote>
  <w:footnote w:id="6">
    <w:p w:rsidR="002502B2" w:rsidRDefault="002502B2">
      <w:pPr>
        <w:pStyle w:val="FootnoteText"/>
      </w:pPr>
      <w:r>
        <w:rPr>
          <w:rStyle w:val="FootnoteReference"/>
        </w:rPr>
        <w:footnoteRef/>
      </w:r>
      <w:r>
        <w:t xml:space="preserve"> </w:t>
      </w:r>
      <w:proofErr w:type="spellStart"/>
      <w:r w:rsidRPr="00753E22">
        <w:rPr>
          <w:rFonts w:ascii="Arial" w:hAnsi="Arial" w:cs="Arial"/>
        </w:rPr>
        <w:t>Dorf</w:t>
      </w:r>
      <w:proofErr w:type="spellEnd"/>
      <w:r w:rsidRPr="00753E22">
        <w:rPr>
          <w:rFonts w:ascii="Arial" w:hAnsi="Arial" w:cs="Arial"/>
        </w:rPr>
        <w:t>, Michael C. “THE CONSTITUTION CHANGING HISTORY”. Constitutional exam 28, no. 3 (Winter 2011)</w:t>
      </w:r>
      <w:r>
        <w:t xml:space="preserve"> </w:t>
      </w:r>
    </w:p>
  </w:footnote>
  <w:footnote w:id="7">
    <w:p w:rsidR="00FB617F" w:rsidRPr="00753E22" w:rsidRDefault="00FB617F">
      <w:pPr>
        <w:pStyle w:val="FootnoteText"/>
        <w:rPr>
          <w:rFonts w:ascii="Arial" w:hAnsi="Arial" w:cs="Arial"/>
        </w:rPr>
      </w:pPr>
      <w:r>
        <w:rPr>
          <w:rStyle w:val="FootnoteReference"/>
        </w:rPr>
        <w:footnoteRef/>
      </w:r>
      <w:r>
        <w:t xml:space="preserve"> </w:t>
      </w:r>
      <w:r w:rsidRPr="00753E22">
        <w:rPr>
          <w:rFonts w:ascii="Arial" w:hAnsi="Arial" w:cs="Arial"/>
          <w:color w:val="000000"/>
          <w:shd w:val="clear" w:color="auto" w:fill="FFFFFF"/>
        </w:rPr>
        <w:t xml:space="preserve">"Thomas Jefferson." The White House </w:t>
      </w:r>
      <w:proofErr w:type="gramStart"/>
      <w:r w:rsidRPr="00753E22">
        <w:rPr>
          <w:rFonts w:ascii="Arial" w:hAnsi="Arial" w:cs="Arial"/>
          <w:color w:val="000000"/>
          <w:shd w:val="clear" w:color="auto" w:fill="FFFFFF"/>
        </w:rPr>
        <w:t>Presidents .</w:t>
      </w:r>
      <w:proofErr w:type="gramEnd"/>
      <w:r w:rsidRPr="00753E22">
        <w:rPr>
          <w:rFonts w:ascii="Arial" w:hAnsi="Arial" w:cs="Arial"/>
          <w:color w:val="000000"/>
          <w:shd w:val="clear" w:color="auto" w:fill="FFFFFF"/>
        </w:rPr>
        <w:t xml:space="preserve"> http://www.whitehouse.gov/about/presidents/thomasjefferson (accessed November 27, 2012).</w:t>
      </w:r>
    </w:p>
  </w:footnote>
  <w:footnote w:id="8">
    <w:p w:rsidR="00FE342C" w:rsidRPr="00753E22" w:rsidRDefault="00FE342C">
      <w:pPr>
        <w:pStyle w:val="FootnoteText"/>
        <w:rPr>
          <w:rFonts w:ascii="Arial" w:hAnsi="Arial" w:cs="Arial"/>
          <w:color w:val="000000"/>
          <w:shd w:val="clear" w:color="auto" w:fill="FFFFFF"/>
        </w:rPr>
      </w:pPr>
      <w:r w:rsidRPr="00753E22">
        <w:rPr>
          <w:rStyle w:val="FootnoteReference"/>
          <w:rFonts w:ascii="Arial" w:hAnsi="Arial" w:cs="Arial"/>
        </w:rPr>
        <w:footnoteRef/>
      </w:r>
      <w:r w:rsidRPr="00753E22">
        <w:rPr>
          <w:rFonts w:ascii="Arial" w:hAnsi="Arial" w:cs="Arial"/>
        </w:rPr>
        <w:t xml:space="preserve"> </w:t>
      </w:r>
      <w:r w:rsidRPr="00753E22">
        <w:rPr>
          <w:rFonts w:ascii="Arial" w:hAnsi="Arial" w:cs="Arial"/>
          <w:color w:val="000000"/>
          <w:shd w:val="clear" w:color="auto" w:fill="FFFFFF"/>
        </w:rPr>
        <w:t xml:space="preserve">John, Roland. "Summary of Constitution rights, Powers and Duties." </w:t>
      </w:r>
      <w:proofErr w:type="gramStart"/>
      <w:r w:rsidRPr="00753E22">
        <w:rPr>
          <w:rFonts w:ascii="Arial" w:hAnsi="Arial" w:cs="Arial"/>
          <w:color w:val="000000"/>
          <w:shd w:val="clear" w:color="auto" w:fill="FFFFFF"/>
        </w:rPr>
        <w:t>The Constitution.</w:t>
      </w:r>
      <w:proofErr w:type="gramEnd"/>
      <w:r w:rsidRPr="00753E22">
        <w:rPr>
          <w:rFonts w:ascii="Arial" w:hAnsi="Arial" w:cs="Arial"/>
          <w:color w:val="000000"/>
          <w:shd w:val="clear" w:color="auto" w:fill="FFFFFF"/>
        </w:rPr>
        <w:t xml:space="preserve"> </w:t>
      </w:r>
      <w:hyperlink r:id="rId2" w:history="1">
        <w:r w:rsidRPr="00753E22">
          <w:rPr>
            <w:rStyle w:val="Hyperlink"/>
            <w:rFonts w:ascii="Arial" w:hAnsi="Arial" w:cs="Arial"/>
            <w:shd w:val="clear" w:color="auto" w:fill="FFFFFF"/>
          </w:rPr>
          <w:t>http://constitution.org/powright.htm</w:t>
        </w:r>
      </w:hyperlink>
      <w:r w:rsidRPr="00753E22">
        <w:rPr>
          <w:rFonts w:ascii="Arial" w:hAnsi="Arial" w:cs="Arial"/>
          <w:color w:val="000000"/>
          <w:shd w:val="clear" w:color="auto" w:fill="FFFFFF"/>
        </w:rPr>
        <w:t xml:space="preserve">. </w:t>
      </w:r>
      <w:r w:rsidR="007A5F86" w:rsidRPr="00753E22">
        <w:rPr>
          <w:rFonts w:ascii="Arial" w:hAnsi="Arial" w:cs="Arial"/>
          <w:color w:val="000000"/>
          <w:shd w:val="clear" w:color="auto" w:fill="FFFFFF"/>
        </w:rPr>
        <w:t>2000.</w:t>
      </w:r>
      <w:r w:rsidRPr="00753E22">
        <w:rPr>
          <w:rFonts w:ascii="Arial" w:hAnsi="Arial" w:cs="Arial"/>
          <w:color w:val="000000"/>
          <w:shd w:val="clear" w:color="auto" w:fill="FFFFFF"/>
        </w:rPr>
        <w:t xml:space="preserve"> (</w:t>
      </w:r>
      <w:r w:rsidR="007A5F86" w:rsidRPr="00753E22">
        <w:rPr>
          <w:rFonts w:ascii="Arial" w:hAnsi="Arial" w:cs="Arial"/>
          <w:color w:val="000000"/>
          <w:shd w:val="clear" w:color="auto" w:fill="FFFFFF"/>
        </w:rPr>
        <w:t>Accessed November 23</w:t>
      </w:r>
      <w:r w:rsidRPr="00753E22">
        <w:rPr>
          <w:rFonts w:ascii="Arial" w:hAnsi="Arial" w:cs="Arial"/>
          <w:color w:val="000000"/>
          <w:shd w:val="clear" w:color="auto" w:fill="FFFFFF"/>
        </w:rPr>
        <w:t xml:space="preserve">, 2012). </w:t>
      </w:r>
    </w:p>
    <w:p w:rsidR="007A5F86" w:rsidRDefault="007A5F86">
      <w:pPr>
        <w:pStyle w:val="FootnoteText"/>
        <w:rPr>
          <w:color w:val="000000"/>
          <w:shd w:val="clear" w:color="auto" w:fill="FFFFFF"/>
        </w:rPr>
      </w:pPr>
    </w:p>
    <w:p w:rsidR="007A5F86" w:rsidRDefault="007A5F86">
      <w:pPr>
        <w:pStyle w:val="FootnoteText"/>
      </w:pPr>
    </w:p>
  </w:footnote>
  <w:footnote w:id="9">
    <w:p w:rsidR="005D579A" w:rsidRDefault="005D579A">
      <w:pPr>
        <w:pStyle w:val="FootnoteText"/>
      </w:pPr>
      <w:r>
        <w:rPr>
          <w:rStyle w:val="FootnoteReference"/>
        </w:rPr>
        <w:footnoteRef/>
      </w:r>
      <w:r>
        <w:t xml:space="preserve"> </w:t>
      </w:r>
      <w:proofErr w:type="spellStart"/>
      <w:r w:rsidRPr="00D67470">
        <w:rPr>
          <w:rFonts w:ascii="Arial" w:hAnsi="Arial" w:cs="Arial"/>
          <w:shd w:val="clear" w:color="auto" w:fill="FFFFFF"/>
        </w:rPr>
        <w:t>Splain</w:t>
      </w:r>
      <w:proofErr w:type="spellEnd"/>
      <w:r w:rsidRPr="00D67470">
        <w:rPr>
          <w:rFonts w:ascii="Arial" w:hAnsi="Arial" w:cs="Arial"/>
          <w:shd w:val="clear" w:color="auto" w:fill="FFFFFF"/>
        </w:rPr>
        <w:t xml:space="preserve">, Cheryl </w:t>
      </w:r>
      <w:proofErr w:type="gramStart"/>
      <w:r w:rsidRPr="00D67470">
        <w:rPr>
          <w:rFonts w:ascii="Arial" w:hAnsi="Arial" w:cs="Arial"/>
          <w:shd w:val="clear" w:color="auto" w:fill="FFFFFF"/>
        </w:rPr>
        <w:t>S</w:t>
      </w:r>
      <w:r w:rsidRPr="00D67470">
        <w:rPr>
          <w:rFonts w:ascii="Arial" w:hAnsi="Arial" w:cs="Arial"/>
          <w:shd w:val="clear" w:color="auto" w:fill="FFFFFF"/>
        </w:rPr>
        <w:t xml:space="preserve"> .</w:t>
      </w:r>
      <w:proofErr w:type="gramEnd"/>
      <w:r w:rsidRPr="00D67470">
        <w:rPr>
          <w:rFonts w:ascii="Arial" w:hAnsi="Arial" w:cs="Arial"/>
          <w:shd w:val="clear" w:color="auto" w:fill="FFFFFF"/>
        </w:rPr>
        <w:t xml:space="preserve"> </w:t>
      </w:r>
      <w:proofErr w:type="gramStart"/>
      <w:r w:rsidRPr="00D67470">
        <w:rPr>
          <w:rFonts w:ascii="Arial" w:hAnsi="Arial" w:cs="Arial"/>
          <w:shd w:val="clear" w:color="auto" w:fill="FFFFFF"/>
        </w:rPr>
        <w:t>"The Constitution still being relevant today."</w:t>
      </w:r>
      <w:proofErr w:type="gramEnd"/>
      <w:r w:rsidRPr="00D67470">
        <w:rPr>
          <w:rFonts w:ascii="Arial" w:hAnsi="Arial" w:cs="Arial"/>
          <w:shd w:val="clear" w:color="auto" w:fill="FFFFFF"/>
        </w:rPr>
        <w:t xml:space="preserve"> Mount Vernon </w:t>
      </w:r>
      <w:proofErr w:type="gramStart"/>
      <w:r w:rsidRPr="00D67470">
        <w:rPr>
          <w:rFonts w:ascii="Arial" w:hAnsi="Arial" w:cs="Arial"/>
          <w:shd w:val="clear" w:color="auto" w:fill="FFFFFF"/>
        </w:rPr>
        <w:t>News .</w:t>
      </w:r>
      <w:proofErr w:type="gramEnd"/>
      <w:r w:rsidRPr="00D67470">
        <w:rPr>
          <w:rFonts w:ascii="Arial" w:hAnsi="Arial" w:cs="Arial"/>
          <w:shd w:val="clear" w:color="auto" w:fill="FFFFFF"/>
        </w:rPr>
        <w:t xml:space="preserve"> </w:t>
      </w:r>
      <w:hyperlink r:id="rId3" w:history="1">
        <w:r w:rsidRPr="00D67470">
          <w:rPr>
            <w:rStyle w:val="Hyperlink"/>
            <w:rFonts w:ascii="Arial" w:hAnsi="Arial" w:cs="Arial"/>
            <w:color w:val="auto"/>
            <w:shd w:val="clear" w:color="auto" w:fill="FFFFFF"/>
          </w:rPr>
          <w:t>http://www.mountvernonnews.com/local/09/03/11/constitution-still-relevant-today</w:t>
        </w:r>
      </w:hyperlink>
      <w:r w:rsidRPr="00D67470">
        <w:rPr>
          <w:rFonts w:ascii="Arial" w:hAnsi="Arial" w:cs="Arial"/>
          <w:shd w:val="clear" w:color="auto" w:fill="FFFFFF"/>
        </w:rPr>
        <w:t>. March 11, 2009 (accessed November 24</w:t>
      </w:r>
      <w:r w:rsidRPr="00D67470">
        <w:rPr>
          <w:rFonts w:ascii="Arial" w:hAnsi="Arial" w:cs="Arial"/>
          <w:shd w:val="clear" w:color="auto" w:fill="FFFFFF"/>
        </w:rPr>
        <w:t>, 2012).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C2E" w:rsidRDefault="00D62C2E" w:rsidP="004F51DD">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2357318"/>
      <w:docPartObj>
        <w:docPartGallery w:val="Page Numbers (Top of Page)"/>
        <w:docPartUnique/>
      </w:docPartObj>
    </w:sdtPr>
    <w:sdtEndPr>
      <w:rPr>
        <w:noProof/>
      </w:rPr>
    </w:sdtEndPr>
    <w:sdtContent>
      <w:p w:rsidR="004F51DD" w:rsidRDefault="004F51DD">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4F51DD" w:rsidRDefault="004F51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085C7B"/>
    <w:multiLevelType w:val="hybridMultilevel"/>
    <w:tmpl w:val="B0121E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C6B"/>
    <w:rsid w:val="000560A3"/>
    <w:rsid w:val="00085C6C"/>
    <w:rsid w:val="00087B50"/>
    <w:rsid w:val="000C064F"/>
    <w:rsid w:val="00151782"/>
    <w:rsid w:val="001827C8"/>
    <w:rsid w:val="0021433E"/>
    <w:rsid w:val="00246D56"/>
    <w:rsid w:val="002502B2"/>
    <w:rsid w:val="00262C6B"/>
    <w:rsid w:val="00272413"/>
    <w:rsid w:val="00280FF2"/>
    <w:rsid w:val="002A3335"/>
    <w:rsid w:val="002B4474"/>
    <w:rsid w:val="002D3B48"/>
    <w:rsid w:val="003115A8"/>
    <w:rsid w:val="003160EF"/>
    <w:rsid w:val="0033279B"/>
    <w:rsid w:val="003351F5"/>
    <w:rsid w:val="00357F6F"/>
    <w:rsid w:val="00362C86"/>
    <w:rsid w:val="003B76FB"/>
    <w:rsid w:val="0045060C"/>
    <w:rsid w:val="0045261B"/>
    <w:rsid w:val="00460BE7"/>
    <w:rsid w:val="004C595D"/>
    <w:rsid w:val="004F51DD"/>
    <w:rsid w:val="0053499E"/>
    <w:rsid w:val="00542AB7"/>
    <w:rsid w:val="00561A14"/>
    <w:rsid w:val="005806C8"/>
    <w:rsid w:val="0059522A"/>
    <w:rsid w:val="005C5FBB"/>
    <w:rsid w:val="005D579A"/>
    <w:rsid w:val="005F7629"/>
    <w:rsid w:val="006226A7"/>
    <w:rsid w:val="00663AF6"/>
    <w:rsid w:val="006B1985"/>
    <w:rsid w:val="006D2E05"/>
    <w:rsid w:val="006E30AD"/>
    <w:rsid w:val="00703632"/>
    <w:rsid w:val="00747BD7"/>
    <w:rsid w:val="00753E22"/>
    <w:rsid w:val="00792E73"/>
    <w:rsid w:val="007A5F86"/>
    <w:rsid w:val="007D4C6A"/>
    <w:rsid w:val="007F5C24"/>
    <w:rsid w:val="008009E0"/>
    <w:rsid w:val="00824134"/>
    <w:rsid w:val="008F1B1B"/>
    <w:rsid w:val="00946257"/>
    <w:rsid w:val="009547ED"/>
    <w:rsid w:val="009643BA"/>
    <w:rsid w:val="00A829BB"/>
    <w:rsid w:val="00B04148"/>
    <w:rsid w:val="00B13749"/>
    <w:rsid w:val="00B2533A"/>
    <w:rsid w:val="00BF135C"/>
    <w:rsid w:val="00C61561"/>
    <w:rsid w:val="00CC359F"/>
    <w:rsid w:val="00CC587E"/>
    <w:rsid w:val="00CE1A5A"/>
    <w:rsid w:val="00D15253"/>
    <w:rsid w:val="00D318F8"/>
    <w:rsid w:val="00D62C2E"/>
    <w:rsid w:val="00D67470"/>
    <w:rsid w:val="00E12AEF"/>
    <w:rsid w:val="00E82CD1"/>
    <w:rsid w:val="00EA6F39"/>
    <w:rsid w:val="00EC2D58"/>
    <w:rsid w:val="00EF196B"/>
    <w:rsid w:val="00F30136"/>
    <w:rsid w:val="00F67F6C"/>
    <w:rsid w:val="00FA0E2C"/>
    <w:rsid w:val="00FB609A"/>
    <w:rsid w:val="00FB617F"/>
    <w:rsid w:val="00FE0642"/>
    <w:rsid w:val="00FE2971"/>
    <w:rsid w:val="00FE3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63AF6"/>
  </w:style>
  <w:style w:type="character" w:styleId="Hyperlink">
    <w:name w:val="Hyperlink"/>
    <w:basedOn w:val="DefaultParagraphFont"/>
    <w:uiPriority w:val="99"/>
    <w:unhideWhenUsed/>
    <w:rsid w:val="005C5FBB"/>
    <w:rPr>
      <w:color w:val="0000FF" w:themeColor="hyperlink"/>
      <w:u w:val="single"/>
    </w:rPr>
  </w:style>
  <w:style w:type="character" w:styleId="FollowedHyperlink">
    <w:name w:val="FollowedHyperlink"/>
    <w:basedOn w:val="DefaultParagraphFont"/>
    <w:uiPriority w:val="99"/>
    <w:semiHidden/>
    <w:unhideWhenUsed/>
    <w:rsid w:val="007D4C6A"/>
    <w:rPr>
      <w:color w:val="800080" w:themeColor="followedHyperlink"/>
      <w:u w:val="single"/>
    </w:rPr>
  </w:style>
  <w:style w:type="paragraph" w:styleId="Header">
    <w:name w:val="header"/>
    <w:basedOn w:val="Normal"/>
    <w:link w:val="HeaderChar"/>
    <w:uiPriority w:val="99"/>
    <w:unhideWhenUsed/>
    <w:rsid w:val="00D62C2E"/>
    <w:pPr>
      <w:tabs>
        <w:tab w:val="center" w:pos="4680"/>
        <w:tab w:val="right" w:pos="9360"/>
      </w:tabs>
    </w:pPr>
  </w:style>
  <w:style w:type="character" w:customStyle="1" w:styleId="HeaderChar">
    <w:name w:val="Header Char"/>
    <w:basedOn w:val="DefaultParagraphFont"/>
    <w:link w:val="Header"/>
    <w:uiPriority w:val="99"/>
    <w:rsid w:val="00D62C2E"/>
  </w:style>
  <w:style w:type="paragraph" w:styleId="Footer">
    <w:name w:val="footer"/>
    <w:basedOn w:val="Normal"/>
    <w:link w:val="FooterChar"/>
    <w:uiPriority w:val="99"/>
    <w:unhideWhenUsed/>
    <w:rsid w:val="00D62C2E"/>
    <w:pPr>
      <w:tabs>
        <w:tab w:val="center" w:pos="4680"/>
        <w:tab w:val="right" w:pos="9360"/>
      </w:tabs>
    </w:pPr>
  </w:style>
  <w:style w:type="character" w:customStyle="1" w:styleId="FooterChar">
    <w:name w:val="Footer Char"/>
    <w:basedOn w:val="DefaultParagraphFont"/>
    <w:link w:val="Footer"/>
    <w:uiPriority w:val="99"/>
    <w:rsid w:val="00D62C2E"/>
  </w:style>
  <w:style w:type="paragraph" w:styleId="BalloonText">
    <w:name w:val="Balloon Text"/>
    <w:basedOn w:val="Normal"/>
    <w:link w:val="BalloonTextChar"/>
    <w:uiPriority w:val="99"/>
    <w:semiHidden/>
    <w:unhideWhenUsed/>
    <w:rsid w:val="00D62C2E"/>
    <w:rPr>
      <w:rFonts w:ascii="Tahoma" w:hAnsi="Tahoma" w:cs="Tahoma"/>
      <w:sz w:val="16"/>
      <w:szCs w:val="16"/>
    </w:rPr>
  </w:style>
  <w:style w:type="character" w:customStyle="1" w:styleId="BalloonTextChar">
    <w:name w:val="Balloon Text Char"/>
    <w:basedOn w:val="DefaultParagraphFont"/>
    <w:link w:val="BalloonText"/>
    <w:uiPriority w:val="99"/>
    <w:semiHidden/>
    <w:rsid w:val="00D62C2E"/>
    <w:rPr>
      <w:rFonts w:ascii="Tahoma" w:hAnsi="Tahoma" w:cs="Tahoma"/>
      <w:sz w:val="16"/>
      <w:szCs w:val="16"/>
    </w:rPr>
  </w:style>
  <w:style w:type="paragraph" w:styleId="EndnoteText">
    <w:name w:val="endnote text"/>
    <w:basedOn w:val="Normal"/>
    <w:link w:val="EndnoteTextChar"/>
    <w:uiPriority w:val="99"/>
    <w:semiHidden/>
    <w:unhideWhenUsed/>
    <w:rsid w:val="00FE342C"/>
    <w:rPr>
      <w:sz w:val="20"/>
      <w:szCs w:val="20"/>
    </w:rPr>
  </w:style>
  <w:style w:type="character" w:customStyle="1" w:styleId="EndnoteTextChar">
    <w:name w:val="Endnote Text Char"/>
    <w:basedOn w:val="DefaultParagraphFont"/>
    <w:link w:val="EndnoteText"/>
    <w:uiPriority w:val="99"/>
    <w:semiHidden/>
    <w:rsid w:val="00FE342C"/>
    <w:rPr>
      <w:sz w:val="20"/>
      <w:szCs w:val="20"/>
    </w:rPr>
  </w:style>
  <w:style w:type="character" w:styleId="EndnoteReference">
    <w:name w:val="endnote reference"/>
    <w:basedOn w:val="DefaultParagraphFont"/>
    <w:uiPriority w:val="99"/>
    <w:semiHidden/>
    <w:unhideWhenUsed/>
    <w:rsid w:val="00FE342C"/>
    <w:rPr>
      <w:vertAlign w:val="superscript"/>
    </w:rPr>
  </w:style>
  <w:style w:type="paragraph" w:styleId="FootnoteText">
    <w:name w:val="footnote text"/>
    <w:basedOn w:val="Normal"/>
    <w:link w:val="FootnoteTextChar"/>
    <w:uiPriority w:val="99"/>
    <w:unhideWhenUsed/>
    <w:rsid w:val="00FE342C"/>
    <w:rPr>
      <w:sz w:val="20"/>
      <w:szCs w:val="20"/>
    </w:rPr>
  </w:style>
  <w:style w:type="character" w:customStyle="1" w:styleId="FootnoteTextChar">
    <w:name w:val="Footnote Text Char"/>
    <w:basedOn w:val="DefaultParagraphFont"/>
    <w:link w:val="FootnoteText"/>
    <w:uiPriority w:val="99"/>
    <w:rsid w:val="00FE342C"/>
    <w:rPr>
      <w:sz w:val="20"/>
      <w:szCs w:val="20"/>
    </w:rPr>
  </w:style>
  <w:style w:type="character" w:styleId="FootnoteReference">
    <w:name w:val="footnote reference"/>
    <w:basedOn w:val="DefaultParagraphFont"/>
    <w:uiPriority w:val="99"/>
    <w:semiHidden/>
    <w:unhideWhenUsed/>
    <w:rsid w:val="00FE342C"/>
    <w:rPr>
      <w:vertAlign w:val="superscript"/>
    </w:rPr>
  </w:style>
  <w:style w:type="paragraph" w:styleId="ListParagraph">
    <w:name w:val="List Paragraph"/>
    <w:basedOn w:val="Normal"/>
    <w:uiPriority w:val="34"/>
    <w:qFormat/>
    <w:rsid w:val="00561A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63AF6"/>
  </w:style>
  <w:style w:type="character" w:styleId="Hyperlink">
    <w:name w:val="Hyperlink"/>
    <w:basedOn w:val="DefaultParagraphFont"/>
    <w:uiPriority w:val="99"/>
    <w:unhideWhenUsed/>
    <w:rsid w:val="005C5FBB"/>
    <w:rPr>
      <w:color w:val="0000FF" w:themeColor="hyperlink"/>
      <w:u w:val="single"/>
    </w:rPr>
  </w:style>
  <w:style w:type="character" w:styleId="FollowedHyperlink">
    <w:name w:val="FollowedHyperlink"/>
    <w:basedOn w:val="DefaultParagraphFont"/>
    <w:uiPriority w:val="99"/>
    <w:semiHidden/>
    <w:unhideWhenUsed/>
    <w:rsid w:val="007D4C6A"/>
    <w:rPr>
      <w:color w:val="800080" w:themeColor="followedHyperlink"/>
      <w:u w:val="single"/>
    </w:rPr>
  </w:style>
  <w:style w:type="paragraph" w:styleId="Header">
    <w:name w:val="header"/>
    <w:basedOn w:val="Normal"/>
    <w:link w:val="HeaderChar"/>
    <w:uiPriority w:val="99"/>
    <w:unhideWhenUsed/>
    <w:rsid w:val="00D62C2E"/>
    <w:pPr>
      <w:tabs>
        <w:tab w:val="center" w:pos="4680"/>
        <w:tab w:val="right" w:pos="9360"/>
      </w:tabs>
    </w:pPr>
  </w:style>
  <w:style w:type="character" w:customStyle="1" w:styleId="HeaderChar">
    <w:name w:val="Header Char"/>
    <w:basedOn w:val="DefaultParagraphFont"/>
    <w:link w:val="Header"/>
    <w:uiPriority w:val="99"/>
    <w:rsid w:val="00D62C2E"/>
  </w:style>
  <w:style w:type="paragraph" w:styleId="Footer">
    <w:name w:val="footer"/>
    <w:basedOn w:val="Normal"/>
    <w:link w:val="FooterChar"/>
    <w:uiPriority w:val="99"/>
    <w:unhideWhenUsed/>
    <w:rsid w:val="00D62C2E"/>
    <w:pPr>
      <w:tabs>
        <w:tab w:val="center" w:pos="4680"/>
        <w:tab w:val="right" w:pos="9360"/>
      </w:tabs>
    </w:pPr>
  </w:style>
  <w:style w:type="character" w:customStyle="1" w:styleId="FooterChar">
    <w:name w:val="Footer Char"/>
    <w:basedOn w:val="DefaultParagraphFont"/>
    <w:link w:val="Footer"/>
    <w:uiPriority w:val="99"/>
    <w:rsid w:val="00D62C2E"/>
  </w:style>
  <w:style w:type="paragraph" w:styleId="BalloonText">
    <w:name w:val="Balloon Text"/>
    <w:basedOn w:val="Normal"/>
    <w:link w:val="BalloonTextChar"/>
    <w:uiPriority w:val="99"/>
    <w:semiHidden/>
    <w:unhideWhenUsed/>
    <w:rsid w:val="00D62C2E"/>
    <w:rPr>
      <w:rFonts w:ascii="Tahoma" w:hAnsi="Tahoma" w:cs="Tahoma"/>
      <w:sz w:val="16"/>
      <w:szCs w:val="16"/>
    </w:rPr>
  </w:style>
  <w:style w:type="character" w:customStyle="1" w:styleId="BalloonTextChar">
    <w:name w:val="Balloon Text Char"/>
    <w:basedOn w:val="DefaultParagraphFont"/>
    <w:link w:val="BalloonText"/>
    <w:uiPriority w:val="99"/>
    <w:semiHidden/>
    <w:rsid w:val="00D62C2E"/>
    <w:rPr>
      <w:rFonts w:ascii="Tahoma" w:hAnsi="Tahoma" w:cs="Tahoma"/>
      <w:sz w:val="16"/>
      <w:szCs w:val="16"/>
    </w:rPr>
  </w:style>
  <w:style w:type="paragraph" w:styleId="EndnoteText">
    <w:name w:val="endnote text"/>
    <w:basedOn w:val="Normal"/>
    <w:link w:val="EndnoteTextChar"/>
    <w:uiPriority w:val="99"/>
    <w:semiHidden/>
    <w:unhideWhenUsed/>
    <w:rsid w:val="00FE342C"/>
    <w:rPr>
      <w:sz w:val="20"/>
      <w:szCs w:val="20"/>
    </w:rPr>
  </w:style>
  <w:style w:type="character" w:customStyle="1" w:styleId="EndnoteTextChar">
    <w:name w:val="Endnote Text Char"/>
    <w:basedOn w:val="DefaultParagraphFont"/>
    <w:link w:val="EndnoteText"/>
    <w:uiPriority w:val="99"/>
    <w:semiHidden/>
    <w:rsid w:val="00FE342C"/>
    <w:rPr>
      <w:sz w:val="20"/>
      <w:szCs w:val="20"/>
    </w:rPr>
  </w:style>
  <w:style w:type="character" w:styleId="EndnoteReference">
    <w:name w:val="endnote reference"/>
    <w:basedOn w:val="DefaultParagraphFont"/>
    <w:uiPriority w:val="99"/>
    <w:semiHidden/>
    <w:unhideWhenUsed/>
    <w:rsid w:val="00FE342C"/>
    <w:rPr>
      <w:vertAlign w:val="superscript"/>
    </w:rPr>
  </w:style>
  <w:style w:type="paragraph" w:styleId="FootnoteText">
    <w:name w:val="footnote text"/>
    <w:basedOn w:val="Normal"/>
    <w:link w:val="FootnoteTextChar"/>
    <w:uiPriority w:val="99"/>
    <w:unhideWhenUsed/>
    <w:rsid w:val="00FE342C"/>
    <w:rPr>
      <w:sz w:val="20"/>
      <w:szCs w:val="20"/>
    </w:rPr>
  </w:style>
  <w:style w:type="character" w:customStyle="1" w:styleId="FootnoteTextChar">
    <w:name w:val="Footnote Text Char"/>
    <w:basedOn w:val="DefaultParagraphFont"/>
    <w:link w:val="FootnoteText"/>
    <w:uiPriority w:val="99"/>
    <w:rsid w:val="00FE342C"/>
    <w:rPr>
      <w:sz w:val="20"/>
      <w:szCs w:val="20"/>
    </w:rPr>
  </w:style>
  <w:style w:type="character" w:styleId="FootnoteReference">
    <w:name w:val="footnote reference"/>
    <w:basedOn w:val="DefaultParagraphFont"/>
    <w:uiPriority w:val="99"/>
    <w:semiHidden/>
    <w:unhideWhenUsed/>
    <w:rsid w:val="00FE342C"/>
    <w:rPr>
      <w:vertAlign w:val="superscript"/>
    </w:rPr>
  </w:style>
  <w:style w:type="paragraph" w:styleId="ListParagraph">
    <w:name w:val="List Paragraph"/>
    <w:basedOn w:val="Normal"/>
    <w:uiPriority w:val="34"/>
    <w:qFormat/>
    <w:rsid w:val="00561A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ountvernonnews.com/local/09/03/11/constitution-still-relevant-toda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onstitution.org/powright.htm" TargetMode="External"/><Relationship Id="rId5" Type="http://schemas.openxmlformats.org/officeDocument/2006/relationships/settings" Target="settings.xml"/><Relationship Id="rId15" Type="http://schemas.openxmlformats.org/officeDocument/2006/relationships/fontTable" Target="fontTable.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www.mountvernonnews.com/local/09/03/11/constitution-still-relevant-today" TargetMode="External"/><Relationship Id="rId2" Type="http://schemas.openxmlformats.org/officeDocument/2006/relationships/hyperlink" Target="http://constitution.org/powright.htm" TargetMode="External"/><Relationship Id="rId1" Type="http://schemas.openxmlformats.org/officeDocument/2006/relationships/hyperlink" Target="http://www.heritage.org/research/reports/2009/09/the-meaning-of-the-constitu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b:Source>
    <b:Tag>Rol00</b:Tag>
    <b:SourceType>JournalArticle</b:SourceType>
    <b:Guid>{2CE20DF9-28B6-4CBD-AD2B-40B556B92FD0}</b:Guid>
    <b:Title>Summary of the Constitution rights, Powers, and Duties</b:Title>
    <b:Year>2000</b:Year>
    <b:Author>
      <b:Author>
        <b:NameList>
          <b:Person>
            <b:Last>Roland</b:Last>
            <b:First>John</b:First>
          </b:Person>
        </b:NameList>
      </b:Author>
    </b:Author>
    <b:Pages>1-4</b:Pages>
    <b:RefOrder>1</b:RefOrder>
  </b:Source>
</b:Sources>
</file>

<file path=customXml/itemProps1.xml><?xml version="1.0" encoding="utf-8"?>
<ds:datastoreItem xmlns:ds="http://schemas.openxmlformats.org/officeDocument/2006/customXml" ds:itemID="{511C4A07-2FA2-4E90-B274-0B9C286AA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1556</Words>
  <Characters>8872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dc:creator>
  <cp:lastModifiedBy>2659</cp:lastModifiedBy>
  <cp:revision>2</cp:revision>
  <dcterms:created xsi:type="dcterms:W3CDTF">2012-11-28T23:33:00Z</dcterms:created>
  <dcterms:modified xsi:type="dcterms:W3CDTF">2012-11-28T23:33:00Z</dcterms:modified>
</cp:coreProperties>
</file>