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44F620A" w14:textId="77777777" w:rsidR="00D01969" w:rsidRDefault="000927FD">
      <w:pPr>
        <w:spacing w:line="480" w:lineRule="auto"/>
      </w:pPr>
      <w:r>
        <w:t>Becca Alley</w:t>
      </w:r>
    </w:p>
    <w:p w14:paraId="4470DAE5" w14:textId="77777777" w:rsidR="00D01969" w:rsidRDefault="000927FD">
      <w:pPr>
        <w:spacing w:line="480" w:lineRule="auto"/>
      </w:pPr>
      <w:r>
        <w:t>05/31/2016</w:t>
      </w:r>
    </w:p>
    <w:p w14:paraId="70DD0B11" w14:textId="6AFE8562" w:rsidR="00966BB1" w:rsidRPr="00966BB1" w:rsidRDefault="000927FD" w:rsidP="00966BB1">
      <w:pPr>
        <w:spacing w:line="480" w:lineRule="auto"/>
        <w:jc w:val="center"/>
        <w:rPr>
          <w:u w:val="single"/>
        </w:rPr>
      </w:pPr>
      <w:r>
        <w:rPr>
          <w:u w:val="single"/>
        </w:rPr>
        <w:t xml:space="preserve">“Don’t Wait for the perfect moment, take a moment and make it perfect” -unknown </w:t>
      </w:r>
      <w:bookmarkStart w:id="0" w:name="_GoBack"/>
      <w:bookmarkEnd w:id="0"/>
    </w:p>
    <w:p w14:paraId="098CC276" w14:textId="77777777" w:rsidR="00D01969" w:rsidRDefault="000927FD">
      <w:pPr>
        <w:spacing w:line="480" w:lineRule="auto"/>
      </w:pPr>
      <w:r>
        <w:tab/>
        <w:t xml:space="preserve">It took me a while growing up to understand the world in while I lived.  So many thoughts and ideas surrounded me, a young girl, that it was easy to become confused or disoriented amongst all of the noise.  Although years have passed I have yet to master my own mind or solidify my personality. However, as we discussed in class, I have formed a foundation that make up my core beliefs, attitudes and concepts also known as my personal philosophy. </w:t>
      </w:r>
    </w:p>
    <w:p w14:paraId="780CD273" w14:textId="77777777" w:rsidR="00D01969" w:rsidRDefault="000927FD">
      <w:pPr>
        <w:spacing w:line="480" w:lineRule="auto"/>
      </w:pPr>
      <w:r>
        <w:tab/>
        <w:t xml:space="preserve">First and </w:t>
      </w:r>
      <w:r w:rsidR="00FC158E">
        <w:t>foremost,</w:t>
      </w:r>
      <w:r>
        <w:t xml:space="preserve"> I am a member of the Church of Jesus Christ of Latter </w:t>
      </w:r>
      <w:r w:rsidR="00FC158E">
        <w:t>Day</w:t>
      </w:r>
      <w:r>
        <w:t xml:space="preserve"> Saints. I have been ever since I was baptized at the age of 8 and it is the most fundamental part of life.  Being a member alone isn’t enough, when we are baptized we make a promise with God that we will bear others’ burdens by helping them, take up the name of Jesus Christ, stand a witness of God at all times and keep the commandments. Being a member is a lifestyle.  It reflects everything I do and impacts everything I will do.  The goals and aspirations for my future are looked at an eternal perspective. That being said; loving one another, service, faithful dedication, obedience, keeping the body and mind healthy, forgiveness, and progression are all key aspects that make up my personality. Having this foundation provides a sense of unity and bond between your community and yourself.  It shows me my identity and the potential I have to become. I am able to have a consistent frame of reference to turn to and make sense of the universe around me. </w:t>
      </w:r>
    </w:p>
    <w:p w14:paraId="1EF27EB7" w14:textId="77777777" w:rsidR="00D01969" w:rsidRDefault="000927FD">
      <w:pPr>
        <w:spacing w:line="480" w:lineRule="auto"/>
      </w:pPr>
      <w:r>
        <w:tab/>
        <w:t xml:space="preserve">One thing essential to my personality is the choice to be happy.  It is important for individuals to seek the good in every situation and when moments come of bitterness to strive to keep a smile.  I complete my goals to the best of my ability, in a positive way.  By doing so I can avoid regret as well as receiving everyday fulfillment.  Organization is important to accomplishment.  Starting with reasonable goals help to achieve things that I considered initially to be impossible.  As Walt Disney once said, “It’s kind of to do the impossible”. Walt Disney was </w:t>
      </w:r>
      <w:r>
        <w:lastRenderedPageBreak/>
        <w:t xml:space="preserve">not always a cartoonist nor famous. In </w:t>
      </w:r>
      <w:r w:rsidR="00FC158E">
        <w:t>fact,</w:t>
      </w:r>
      <w:r>
        <w:t xml:space="preserve"> he was told he had no talent.  Each of us set our own limitations </w:t>
      </w:r>
      <w:r w:rsidR="00FC158E">
        <w:t>and</w:t>
      </w:r>
      <w:r>
        <w:t xml:space="preserve"> have others set them for us. Despite the fact we think we can only reach this level, that it is our maximum, we can always do more.  Impossible things don’t have to be traveling to the moon, for me running a half marathon at one point in my life was considered impossible. However, with the help of others, time, dedication and focus I was able to do something impossible, just like Walt. This area of my life plays a huge role in my professional career. Building up others as a Therapeutic Recreational Specialist, is one way in which I can help others achieve their own </w:t>
      </w:r>
      <w:r w:rsidR="00FC158E">
        <w:t>impossible</w:t>
      </w:r>
      <w:r>
        <w:t xml:space="preserve">. </w:t>
      </w:r>
    </w:p>
    <w:p w14:paraId="57F3EC8C" w14:textId="77777777" w:rsidR="00D01969" w:rsidRDefault="000927FD">
      <w:pPr>
        <w:spacing w:line="480" w:lineRule="auto"/>
        <w:ind w:firstLine="720"/>
      </w:pPr>
      <w:r>
        <w:t xml:space="preserve"> It is not a bad thing to be aware of weakness.  We tend to portray ourselves in the best way, which is normal but isn’t necessary. Our flaws make us human, they make us unique, they allow us to grow.  Those we care about most can help us to recognize our need for improvements that is If we humbly accept their constructive criticism.  Life is t</w:t>
      </w:r>
      <w:r w:rsidR="00FC158E">
        <w:t xml:space="preserve">oo short to avoid change, although </w:t>
      </w:r>
      <w:r>
        <w:t xml:space="preserve">it’s difficult to change habits, we are able to do so if we take personal initiative and determination.  </w:t>
      </w:r>
    </w:p>
    <w:p w14:paraId="43C6AE4C" w14:textId="77777777" w:rsidR="00D01969" w:rsidRDefault="000927FD">
      <w:pPr>
        <w:spacing w:line="480" w:lineRule="auto"/>
        <w:ind w:firstLine="720"/>
      </w:pPr>
      <w:r>
        <w:t xml:space="preserve">In recent years I have played with the idea of time. Our individual worlds become extremely busy and if we are not carefully we can get caught up in thick of thin things.  To me this means consuming our every day schedule with endless to do lists that don’t matter. We find ourselves at the end of the night realizing that what matters most ended up on the side burner why we essentially accomplished nothing. It’s like the saying, “Some of the things in life you count don’t count. The things that you can’t count end up counting the most”. Some of these typical distractions are; work, social media, movies or the internet, and </w:t>
      </w:r>
      <w:r w:rsidR="00FC158E">
        <w:t>self-image</w:t>
      </w:r>
      <w:r>
        <w:t xml:space="preserve">.  At the end of the day what brings me the most </w:t>
      </w:r>
      <w:r w:rsidR="00FC158E">
        <w:t>self-fulfillment</w:t>
      </w:r>
      <w:r>
        <w:t xml:space="preserve"> is that </w:t>
      </w:r>
      <w:r w:rsidR="00FC158E">
        <w:t>I’m</w:t>
      </w:r>
      <w:r>
        <w:t xml:space="preserve"> at a peace of mind with the relationships around me and I am comfortable being around myself. I try to not let life pass me by without me being aware of it, maintaining my priorities is crucial. </w:t>
      </w:r>
    </w:p>
    <w:p w14:paraId="3819619E" w14:textId="77777777" w:rsidR="00D01969" w:rsidRDefault="000927FD">
      <w:pPr>
        <w:spacing w:line="480" w:lineRule="auto"/>
        <w:ind w:firstLine="720"/>
      </w:pPr>
      <w:r>
        <w:t xml:space="preserve">Although </w:t>
      </w:r>
      <w:r w:rsidR="00FC158E">
        <w:t>I’ve</w:t>
      </w:r>
      <w:r>
        <w:t xml:space="preserve"> typed a lot of my thoughts on paper, there are hundreds that remain un</w:t>
      </w:r>
      <w:r w:rsidR="00FC158E">
        <w:t>written</w:t>
      </w:r>
      <w:r>
        <w:t xml:space="preserve">.  Concepts and beliefs I hold dear could be typed onto endless amounts of paper. </w:t>
      </w:r>
      <w:r>
        <w:lastRenderedPageBreak/>
        <w:t xml:space="preserve">However, given the time and expectation of my Personal Philosophy, what I have said is a glimpse of what I hold </w:t>
      </w:r>
      <w:r w:rsidR="00FC158E">
        <w:t>truest</w:t>
      </w:r>
      <w:r>
        <w:t xml:space="preserve"> to. It is what makes up the key ingredients to who I am and who I will become. </w:t>
      </w:r>
    </w:p>
    <w:sectPr w:rsidR="00D01969">
      <w:pgSz w:w="12240" w:h="15840"/>
      <w:pgMar w:top="1440" w:right="1440" w:bottom="1440" w:left="1440" w:header="720" w:footer="720" w:gutter="0"/>
      <w:pgNumType w:start="1"/>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969"/>
    <w:rsid w:val="000927FD"/>
    <w:rsid w:val="0034297B"/>
    <w:rsid w:val="00966BB1"/>
    <w:rsid w:val="00D01969"/>
    <w:rsid w:val="00FC1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5F2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SLCounty</Company>
  <LinksUpToDate>false</LinksUpToDate>
  <CharactersWithSpaces>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Sowards</dc:creator>
  <cp:lastModifiedBy>Rebecca Sowards</cp:lastModifiedBy>
  <cp:revision>2</cp:revision>
  <dcterms:created xsi:type="dcterms:W3CDTF">2018-02-28T23:41:00Z</dcterms:created>
  <dcterms:modified xsi:type="dcterms:W3CDTF">2018-02-28T23:41:00Z</dcterms:modified>
</cp:coreProperties>
</file>